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DFAA" w14:textId="77777777" w:rsidR="00223FBF" w:rsidRDefault="00223FBF" w:rsidP="002B2193">
      <w:pPr>
        <w:tabs>
          <w:tab w:val="right" w:pos="8640"/>
        </w:tabs>
        <w:rPr>
          <w:rFonts w:ascii="Arial" w:hAnsi="Arial" w:cs="Arial"/>
          <w:b/>
          <w:sz w:val="28"/>
          <w:szCs w:val="28"/>
        </w:rPr>
      </w:pPr>
    </w:p>
    <w:p w14:paraId="4DE76030" w14:textId="77777777" w:rsidR="00E5021E" w:rsidRPr="00223FBF" w:rsidRDefault="00E5021E" w:rsidP="002B2193">
      <w:pPr>
        <w:tabs>
          <w:tab w:val="right" w:pos="8640"/>
        </w:tabs>
        <w:rPr>
          <w:rFonts w:ascii="Apple Chancery" w:hAnsi="Apple Chancery" w:cs="Apple Chancery"/>
          <w:b/>
          <w:sz w:val="44"/>
          <w:szCs w:val="44"/>
        </w:rPr>
      </w:pPr>
    </w:p>
    <w:p w14:paraId="4061ECB3" w14:textId="77777777" w:rsidR="00223FBF" w:rsidRDefault="00223FBF" w:rsidP="00223FBF">
      <w:pPr>
        <w:tabs>
          <w:tab w:val="right" w:pos="8640"/>
        </w:tabs>
        <w:jc w:val="center"/>
        <w:rPr>
          <w:rFonts w:ascii="Arial" w:hAnsi="Arial" w:cs="Arial"/>
          <w:b/>
        </w:rPr>
      </w:pPr>
    </w:p>
    <w:p w14:paraId="07C27203" w14:textId="77777777" w:rsidR="00223FBF" w:rsidRPr="006B78A6" w:rsidRDefault="00223FBF" w:rsidP="00223FBF">
      <w:pPr>
        <w:tabs>
          <w:tab w:val="right" w:pos="8640"/>
        </w:tabs>
        <w:jc w:val="center"/>
        <w:rPr>
          <w:rFonts w:ascii="Avenir Black" w:hAnsi="Avenir Black" w:cs="Apple Chancery"/>
          <w:b/>
          <w:sz w:val="48"/>
          <w:szCs w:val="48"/>
        </w:rPr>
      </w:pPr>
      <w:r w:rsidRPr="006B78A6">
        <w:rPr>
          <w:rFonts w:ascii="Avenir Black" w:hAnsi="Avenir Black" w:cs="Apple Chancery"/>
          <w:b/>
          <w:sz w:val="48"/>
          <w:szCs w:val="48"/>
        </w:rPr>
        <w:t>HOSPITALITY AND TOURISM MANAGEMENT</w:t>
      </w:r>
    </w:p>
    <w:p w14:paraId="499C8E8B" w14:textId="77777777" w:rsidR="00223FBF" w:rsidRPr="006B78A6" w:rsidRDefault="00223FBF" w:rsidP="00223FBF">
      <w:pPr>
        <w:tabs>
          <w:tab w:val="right" w:pos="8640"/>
        </w:tabs>
        <w:jc w:val="center"/>
        <w:rPr>
          <w:rFonts w:ascii="Avenir Black" w:hAnsi="Avenir Black" w:cs="Apple Chancery"/>
          <w:b/>
          <w:sz w:val="48"/>
          <w:szCs w:val="48"/>
        </w:rPr>
      </w:pPr>
    </w:p>
    <w:p w14:paraId="16153FD8" w14:textId="77777777" w:rsidR="00223FBF" w:rsidRPr="006B78A6" w:rsidRDefault="00223FBF" w:rsidP="00223FBF">
      <w:pPr>
        <w:tabs>
          <w:tab w:val="right" w:pos="8640"/>
        </w:tabs>
        <w:jc w:val="center"/>
        <w:rPr>
          <w:rFonts w:ascii="Avenir Black" w:hAnsi="Avenir Black" w:cs="Apple Chancery"/>
          <w:b/>
          <w:sz w:val="48"/>
          <w:szCs w:val="48"/>
        </w:rPr>
      </w:pPr>
      <w:r w:rsidRPr="006B78A6">
        <w:rPr>
          <w:rFonts w:ascii="Avenir Black" w:hAnsi="Avenir Black" w:cs="Apple Chancery"/>
          <w:b/>
          <w:sz w:val="48"/>
          <w:szCs w:val="48"/>
        </w:rPr>
        <w:t>VALENCIA COLLEGE</w:t>
      </w:r>
    </w:p>
    <w:p w14:paraId="483EF0AC" w14:textId="77777777" w:rsidR="00223FBF" w:rsidRPr="00223FBF" w:rsidRDefault="00223FBF" w:rsidP="00223FBF">
      <w:pPr>
        <w:tabs>
          <w:tab w:val="right" w:pos="8640"/>
        </w:tabs>
        <w:jc w:val="center"/>
        <w:rPr>
          <w:rFonts w:ascii="Apple Chancery" w:hAnsi="Apple Chancery" w:cs="Apple Chancery"/>
          <w:b/>
          <w:i/>
          <w:sz w:val="52"/>
          <w:szCs w:val="52"/>
        </w:rPr>
      </w:pPr>
    </w:p>
    <w:p w14:paraId="31A3E0F5" w14:textId="77777777" w:rsidR="00223FBF" w:rsidRDefault="00223FBF" w:rsidP="002B2193">
      <w:pPr>
        <w:tabs>
          <w:tab w:val="right" w:pos="8640"/>
        </w:tabs>
        <w:rPr>
          <w:rFonts w:ascii="Arial" w:hAnsi="Arial" w:cs="Arial"/>
          <w:b/>
        </w:rPr>
      </w:pPr>
    </w:p>
    <w:p w14:paraId="76F9F51C" w14:textId="7A8546A4" w:rsidR="00223FBF" w:rsidRDefault="00183060" w:rsidP="00223FBF">
      <w:pPr>
        <w:tabs>
          <w:tab w:val="right" w:pos="8640"/>
        </w:tabs>
        <w:jc w:val="center"/>
        <w:rPr>
          <w:rFonts w:ascii="Avenir Black" w:hAnsi="Avenir Black" w:cs="Arial"/>
          <w:b/>
          <w:sz w:val="32"/>
          <w:szCs w:val="32"/>
        </w:rPr>
      </w:pPr>
      <w:r>
        <w:rPr>
          <w:rFonts w:ascii="Avenir Black" w:hAnsi="Avenir Black" w:cs="Arial"/>
          <w:b/>
          <w:sz w:val="32"/>
          <w:szCs w:val="32"/>
        </w:rPr>
        <w:t>FINE SPIRITS MANAGEMENT AND MIXOLOGY</w:t>
      </w:r>
    </w:p>
    <w:p w14:paraId="6E3D38C4" w14:textId="69C2AAEA" w:rsidR="00223FBF" w:rsidRDefault="00DF2C57" w:rsidP="00223FBF">
      <w:pPr>
        <w:tabs>
          <w:tab w:val="right" w:pos="8640"/>
        </w:tabs>
        <w:jc w:val="center"/>
        <w:rPr>
          <w:rFonts w:ascii="Avenir Black" w:hAnsi="Avenir Black" w:cs="Arial"/>
          <w:b/>
          <w:sz w:val="32"/>
          <w:szCs w:val="32"/>
        </w:rPr>
      </w:pPr>
      <w:r>
        <w:rPr>
          <w:rFonts w:ascii="Avenir Black" w:hAnsi="Avenir Black" w:cs="Arial"/>
          <w:b/>
          <w:sz w:val="32"/>
          <w:szCs w:val="32"/>
        </w:rPr>
        <w:t xml:space="preserve">HFT </w:t>
      </w:r>
      <w:r w:rsidR="00436521">
        <w:rPr>
          <w:rFonts w:ascii="Avenir Black" w:hAnsi="Avenir Black" w:cs="Arial"/>
          <w:b/>
          <w:sz w:val="32"/>
          <w:szCs w:val="32"/>
        </w:rPr>
        <w:t>2</w:t>
      </w:r>
      <w:r w:rsidR="00273D5C">
        <w:rPr>
          <w:rFonts w:ascii="Avenir Black" w:hAnsi="Avenir Black" w:cs="Arial"/>
          <w:b/>
          <w:sz w:val="32"/>
          <w:szCs w:val="32"/>
        </w:rPr>
        <w:t>863C</w:t>
      </w:r>
    </w:p>
    <w:p w14:paraId="5966B347" w14:textId="33E038BF" w:rsidR="00DF2C57" w:rsidRDefault="007A5446" w:rsidP="007A5446">
      <w:pPr>
        <w:tabs>
          <w:tab w:val="right" w:pos="8640"/>
        </w:tabs>
        <w:jc w:val="center"/>
        <w:rPr>
          <w:rFonts w:ascii="Avenir Black" w:hAnsi="Avenir Black" w:cs="Arial"/>
          <w:b/>
          <w:sz w:val="32"/>
          <w:szCs w:val="32"/>
        </w:rPr>
      </w:pPr>
      <w:r>
        <w:rPr>
          <w:rFonts w:ascii="Avenir Black" w:hAnsi="Avenir Black" w:cs="Arial"/>
          <w:b/>
          <w:sz w:val="32"/>
          <w:szCs w:val="32"/>
        </w:rPr>
        <w:t>DOWNTOWN CAMPUS</w:t>
      </w:r>
    </w:p>
    <w:p w14:paraId="3BEDC1DE" w14:textId="1606EEEB" w:rsidR="00C20524" w:rsidRDefault="00C20524" w:rsidP="007A5446">
      <w:pPr>
        <w:tabs>
          <w:tab w:val="right" w:pos="8640"/>
        </w:tabs>
        <w:jc w:val="center"/>
        <w:rPr>
          <w:rFonts w:ascii="Avenir Black" w:hAnsi="Avenir Black" w:cs="Arial"/>
          <w:b/>
          <w:sz w:val="32"/>
          <w:szCs w:val="32"/>
        </w:rPr>
      </w:pPr>
      <w:r>
        <w:rPr>
          <w:rFonts w:ascii="Avenir Black" w:hAnsi="Avenir Black" w:cs="Arial"/>
          <w:b/>
          <w:sz w:val="32"/>
          <w:szCs w:val="32"/>
        </w:rPr>
        <w:t>MONDAY 11:00-12:15 PM</w:t>
      </w:r>
    </w:p>
    <w:p w14:paraId="47833A8E" w14:textId="628BB8D2" w:rsidR="00757A11" w:rsidRDefault="007A5446" w:rsidP="00EF3BC7">
      <w:pPr>
        <w:tabs>
          <w:tab w:val="right" w:pos="8640"/>
        </w:tabs>
        <w:jc w:val="center"/>
        <w:rPr>
          <w:rFonts w:ascii="Avenir Black" w:hAnsi="Avenir Black" w:cs="Arial"/>
          <w:b/>
          <w:sz w:val="32"/>
          <w:szCs w:val="32"/>
        </w:rPr>
      </w:pPr>
      <w:r>
        <w:rPr>
          <w:rFonts w:ascii="Avenir Black" w:hAnsi="Avenir Black" w:cs="Arial"/>
          <w:b/>
          <w:sz w:val="32"/>
          <w:szCs w:val="32"/>
        </w:rPr>
        <w:t>UNION WEST BUILDING</w:t>
      </w:r>
    </w:p>
    <w:p w14:paraId="53F894BE" w14:textId="7C591FA2" w:rsidR="00DF2C57" w:rsidRDefault="00DF2C57" w:rsidP="00223FBF">
      <w:pPr>
        <w:tabs>
          <w:tab w:val="right" w:pos="8640"/>
        </w:tabs>
        <w:jc w:val="center"/>
        <w:rPr>
          <w:rFonts w:ascii="Avenir Black" w:hAnsi="Avenir Black" w:cs="Arial"/>
          <w:b/>
          <w:sz w:val="32"/>
          <w:szCs w:val="32"/>
        </w:rPr>
      </w:pPr>
      <w:r>
        <w:rPr>
          <w:rFonts w:ascii="Avenir Black" w:hAnsi="Avenir Black" w:cs="Arial"/>
          <w:b/>
          <w:sz w:val="32"/>
          <w:szCs w:val="32"/>
        </w:rPr>
        <w:t>ROO</w:t>
      </w:r>
      <w:r w:rsidR="00436521">
        <w:rPr>
          <w:rFonts w:ascii="Avenir Black" w:hAnsi="Avenir Black" w:cs="Arial"/>
          <w:b/>
          <w:sz w:val="32"/>
          <w:szCs w:val="32"/>
        </w:rPr>
        <w:t xml:space="preserve">M </w:t>
      </w:r>
      <w:r w:rsidR="007A5446">
        <w:rPr>
          <w:rFonts w:ascii="Avenir Black" w:hAnsi="Avenir Black" w:cs="Arial"/>
          <w:b/>
          <w:sz w:val="32"/>
          <w:szCs w:val="32"/>
        </w:rPr>
        <w:t>502</w:t>
      </w:r>
    </w:p>
    <w:p w14:paraId="3DB7B250" w14:textId="77777777" w:rsidR="004F76EB" w:rsidRPr="00223FBF" w:rsidRDefault="004F76EB" w:rsidP="004F76EB">
      <w:pPr>
        <w:tabs>
          <w:tab w:val="right" w:pos="8640"/>
        </w:tabs>
        <w:rPr>
          <w:rFonts w:ascii="Avenir Black" w:hAnsi="Avenir Black" w:cs="Arial"/>
          <w:b/>
          <w:sz w:val="32"/>
          <w:szCs w:val="32"/>
        </w:rPr>
      </w:pPr>
    </w:p>
    <w:p w14:paraId="4B406B52" w14:textId="77777777" w:rsidR="00223FBF" w:rsidRDefault="00223FBF" w:rsidP="002B2193">
      <w:pPr>
        <w:tabs>
          <w:tab w:val="right" w:pos="8640"/>
        </w:tabs>
        <w:rPr>
          <w:rFonts w:ascii="Arial" w:hAnsi="Arial" w:cs="Arial"/>
          <w:b/>
        </w:rPr>
      </w:pPr>
    </w:p>
    <w:p w14:paraId="016214D7" w14:textId="77777777" w:rsidR="00223FBF" w:rsidRDefault="00223FBF" w:rsidP="002B2193">
      <w:pPr>
        <w:tabs>
          <w:tab w:val="right" w:pos="8640"/>
        </w:tabs>
        <w:rPr>
          <w:rFonts w:ascii="Arial" w:hAnsi="Arial" w:cs="Arial"/>
          <w:b/>
        </w:rPr>
      </w:pPr>
    </w:p>
    <w:p w14:paraId="2AC62CBC" w14:textId="77777777" w:rsidR="00223FBF" w:rsidRPr="00223FBF" w:rsidRDefault="00223FBF" w:rsidP="00223FBF">
      <w:pPr>
        <w:tabs>
          <w:tab w:val="right" w:pos="8640"/>
        </w:tabs>
        <w:jc w:val="center"/>
        <w:rPr>
          <w:rFonts w:ascii="Arial" w:hAnsi="Arial" w:cs="Arial"/>
          <w:b/>
          <w:sz w:val="32"/>
          <w:szCs w:val="32"/>
        </w:rPr>
      </w:pPr>
    </w:p>
    <w:p w14:paraId="0FAEFDB8" w14:textId="77777777" w:rsidR="00223FBF" w:rsidRDefault="00223FBF" w:rsidP="002B2193">
      <w:pPr>
        <w:tabs>
          <w:tab w:val="right" w:pos="8640"/>
        </w:tabs>
        <w:rPr>
          <w:rFonts w:ascii="Arial" w:hAnsi="Arial" w:cs="Arial"/>
          <w:b/>
        </w:rPr>
      </w:pPr>
    </w:p>
    <w:p w14:paraId="47483D85" w14:textId="77777777" w:rsidR="00223FBF" w:rsidRDefault="00223FBF" w:rsidP="002B2193">
      <w:pPr>
        <w:tabs>
          <w:tab w:val="right" w:pos="8640"/>
        </w:tabs>
        <w:rPr>
          <w:rFonts w:ascii="Arial" w:hAnsi="Arial" w:cs="Arial"/>
          <w:b/>
        </w:rPr>
      </w:pPr>
    </w:p>
    <w:p w14:paraId="396CE5F4" w14:textId="2D65C26A" w:rsidR="00223FBF" w:rsidRDefault="00C20524" w:rsidP="00223FBF">
      <w:pPr>
        <w:tabs>
          <w:tab w:val="right" w:pos="8640"/>
        </w:tabs>
        <w:jc w:val="center"/>
        <w:rPr>
          <w:rFonts w:ascii="Avenir Black" w:hAnsi="Avenir Black" w:cs="Arial"/>
          <w:b/>
          <w:sz w:val="32"/>
          <w:szCs w:val="32"/>
        </w:rPr>
      </w:pPr>
      <w:r>
        <w:rPr>
          <w:rFonts w:ascii="Avenir Black" w:hAnsi="Avenir Black" w:cs="Arial"/>
          <w:b/>
          <w:sz w:val="32"/>
          <w:szCs w:val="32"/>
        </w:rPr>
        <w:t>SPRING</w:t>
      </w:r>
      <w:r w:rsidR="00EF3BC7">
        <w:rPr>
          <w:rFonts w:ascii="Avenir Black" w:hAnsi="Avenir Black" w:cs="Arial"/>
          <w:b/>
          <w:sz w:val="32"/>
          <w:szCs w:val="32"/>
        </w:rPr>
        <w:t xml:space="preserve"> </w:t>
      </w:r>
      <w:r w:rsidR="007A5446">
        <w:rPr>
          <w:rFonts w:ascii="Avenir Black" w:hAnsi="Avenir Black" w:cs="Arial"/>
          <w:b/>
          <w:sz w:val="32"/>
          <w:szCs w:val="32"/>
        </w:rPr>
        <w:t>202</w:t>
      </w:r>
      <w:r>
        <w:rPr>
          <w:rFonts w:ascii="Avenir Black" w:hAnsi="Avenir Black" w:cs="Arial"/>
          <w:b/>
          <w:sz w:val="32"/>
          <w:szCs w:val="32"/>
        </w:rPr>
        <w:t>1</w:t>
      </w:r>
    </w:p>
    <w:p w14:paraId="21BEA081" w14:textId="797A8E90" w:rsidR="004F76EB" w:rsidRDefault="004F76EB" w:rsidP="00B14B72">
      <w:pPr>
        <w:tabs>
          <w:tab w:val="right" w:pos="8640"/>
        </w:tabs>
        <w:rPr>
          <w:rFonts w:ascii="Avenir Black" w:hAnsi="Avenir Black" w:cs="Arial"/>
          <w:b/>
          <w:sz w:val="32"/>
          <w:szCs w:val="32"/>
        </w:rPr>
      </w:pPr>
    </w:p>
    <w:p w14:paraId="292026B1" w14:textId="77777777" w:rsidR="00223FBF" w:rsidRDefault="00223FBF" w:rsidP="00223FBF">
      <w:pPr>
        <w:tabs>
          <w:tab w:val="right" w:pos="8640"/>
        </w:tabs>
        <w:jc w:val="center"/>
        <w:rPr>
          <w:rFonts w:ascii="Avenir Black" w:hAnsi="Avenir Black" w:cs="Arial"/>
          <w:b/>
          <w:sz w:val="32"/>
          <w:szCs w:val="32"/>
        </w:rPr>
      </w:pPr>
    </w:p>
    <w:p w14:paraId="5179261F" w14:textId="77777777" w:rsidR="00223FBF" w:rsidRDefault="00227D7D" w:rsidP="00227D7D">
      <w:pPr>
        <w:tabs>
          <w:tab w:val="right" w:pos="8640"/>
        </w:tabs>
        <w:jc w:val="center"/>
        <w:rPr>
          <w:rFonts w:ascii="Avenir Black" w:hAnsi="Avenir Black" w:cs="Arial"/>
          <w:b/>
          <w:sz w:val="32"/>
          <w:szCs w:val="32"/>
        </w:rPr>
      </w:pPr>
      <w:r>
        <w:rPr>
          <w:rFonts w:ascii="Avenir Black" w:hAnsi="Avenir Black" w:cs="Arial"/>
          <w:b/>
          <w:sz w:val="32"/>
          <w:szCs w:val="32"/>
        </w:rPr>
        <w:t>PROFESSOR</w:t>
      </w:r>
    </w:p>
    <w:p w14:paraId="2FB85A97" w14:textId="7A720F45" w:rsidR="00223FBF" w:rsidRDefault="00075336" w:rsidP="00223FBF">
      <w:pPr>
        <w:tabs>
          <w:tab w:val="right" w:pos="8640"/>
        </w:tabs>
        <w:jc w:val="center"/>
        <w:rPr>
          <w:rFonts w:ascii="Avenir Black" w:hAnsi="Avenir Black" w:cs="Arial"/>
          <w:b/>
          <w:sz w:val="32"/>
          <w:szCs w:val="32"/>
        </w:rPr>
      </w:pPr>
      <w:r>
        <w:rPr>
          <w:rFonts w:ascii="Avenir Black" w:hAnsi="Avenir Black" w:cs="Arial"/>
          <w:b/>
          <w:sz w:val="32"/>
          <w:szCs w:val="32"/>
        </w:rPr>
        <w:t>LUIS A ROMERO</w:t>
      </w:r>
    </w:p>
    <w:p w14:paraId="4E7818D7" w14:textId="7BAB3956" w:rsidR="004F76EB" w:rsidRDefault="00B14B72" w:rsidP="00223FBF">
      <w:pPr>
        <w:tabs>
          <w:tab w:val="right" w:pos="8640"/>
        </w:tabs>
        <w:jc w:val="center"/>
        <w:rPr>
          <w:rFonts w:ascii="Avenir Black" w:hAnsi="Avenir Black" w:cs="Arial"/>
          <w:b/>
        </w:rPr>
      </w:pPr>
      <w:r>
        <w:rPr>
          <w:rFonts w:ascii="Avenir Black" w:hAnsi="Avenir Black" w:cs="Arial"/>
          <w:b/>
        </w:rPr>
        <w:t>EMAIL: LROMERO16</w:t>
      </w:r>
      <w:r w:rsidR="00F50437">
        <w:rPr>
          <w:rFonts w:ascii="Avenir Black" w:hAnsi="Avenir Black" w:cs="Arial"/>
          <w:b/>
        </w:rPr>
        <w:t>@</w:t>
      </w:r>
      <w:r w:rsidR="004F76EB" w:rsidRPr="00377902">
        <w:rPr>
          <w:rFonts w:ascii="Avenir Black" w:hAnsi="Avenir Black" w:cs="Arial"/>
          <w:b/>
        </w:rPr>
        <w:t>VALENCIA</w:t>
      </w:r>
      <w:r w:rsidR="00377902" w:rsidRPr="00377902">
        <w:rPr>
          <w:rFonts w:ascii="Avenir Black" w:hAnsi="Avenir Black" w:cs="Arial"/>
          <w:b/>
        </w:rPr>
        <w:t>COLLEGE.EDU</w:t>
      </w:r>
    </w:p>
    <w:p w14:paraId="705DBC9B" w14:textId="77777777" w:rsidR="00E5021E" w:rsidRPr="00377902" w:rsidRDefault="00E5021E" w:rsidP="00223FBF">
      <w:pPr>
        <w:tabs>
          <w:tab w:val="right" w:pos="8640"/>
        </w:tabs>
        <w:jc w:val="center"/>
        <w:rPr>
          <w:rFonts w:ascii="Avenir Black" w:hAnsi="Avenir Black" w:cs="Arial"/>
          <w:b/>
        </w:rPr>
      </w:pPr>
    </w:p>
    <w:p w14:paraId="5719719B" w14:textId="77777777" w:rsidR="00223FBF" w:rsidRDefault="00223FBF" w:rsidP="00223FBF">
      <w:pPr>
        <w:tabs>
          <w:tab w:val="right" w:pos="8640"/>
        </w:tabs>
        <w:jc w:val="center"/>
        <w:rPr>
          <w:rFonts w:ascii="Arial" w:hAnsi="Arial" w:cs="Arial"/>
          <w:b/>
        </w:rPr>
      </w:pPr>
    </w:p>
    <w:p w14:paraId="06282559" w14:textId="77777777" w:rsidR="00223FBF" w:rsidRDefault="00223FBF" w:rsidP="00223FBF">
      <w:pPr>
        <w:tabs>
          <w:tab w:val="right" w:pos="8640"/>
        </w:tabs>
        <w:jc w:val="center"/>
        <w:rPr>
          <w:rFonts w:ascii="Arial" w:hAnsi="Arial" w:cs="Arial"/>
          <w:b/>
        </w:rPr>
      </w:pPr>
    </w:p>
    <w:p w14:paraId="075CC564" w14:textId="77777777" w:rsidR="007B6AFC" w:rsidRDefault="007B6AFC" w:rsidP="00DF2C57">
      <w:pPr>
        <w:tabs>
          <w:tab w:val="right" w:pos="8640"/>
        </w:tabs>
        <w:rPr>
          <w:rFonts w:ascii="Arial" w:hAnsi="Arial" w:cs="Arial"/>
          <w:b/>
        </w:rPr>
      </w:pPr>
    </w:p>
    <w:p w14:paraId="4DF52D9B" w14:textId="77777777" w:rsidR="00D3437B" w:rsidRPr="00922C2A" w:rsidRDefault="00D3437B" w:rsidP="00922C2A">
      <w:pPr>
        <w:tabs>
          <w:tab w:val="left" w:pos="360"/>
          <w:tab w:val="right" w:pos="8640"/>
        </w:tabs>
        <w:rPr>
          <w:rFonts w:ascii="Arial" w:hAnsi="Arial" w:cs="Arial"/>
        </w:rPr>
      </w:pPr>
    </w:p>
    <w:p w14:paraId="51E37337" w14:textId="77777777" w:rsidR="00985F0A" w:rsidRPr="00B14B72" w:rsidRDefault="00985F0A" w:rsidP="00985F0A">
      <w:pPr>
        <w:numPr>
          <w:ilvl w:val="0"/>
          <w:numId w:val="3"/>
        </w:numPr>
        <w:tabs>
          <w:tab w:val="clear" w:pos="1080"/>
          <w:tab w:val="left" w:pos="360"/>
          <w:tab w:val="right" w:pos="8640"/>
        </w:tabs>
        <w:ind w:left="360" w:hanging="360"/>
        <w:rPr>
          <w:rFonts w:ascii="Arial" w:hAnsi="Arial" w:cs="Arial"/>
        </w:rPr>
      </w:pPr>
      <w:r w:rsidRPr="00741817">
        <w:rPr>
          <w:rFonts w:ascii="Arial" w:hAnsi="Arial" w:cs="Arial"/>
          <w:b/>
        </w:rPr>
        <w:t>Course Description</w:t>
      </w:r>
    </w:p>
    <w:p w14:paraId="4E7DDCBD" w14:textId="34A7DBDE" w:rsidR="00B14B72" w:rsidRPr="00C81B1E" w:rsidRDefault="00B14B72" w:rsidP="00AE25E8">
      <w:pPr>
        <w:tabs>
          <w:tab w:val="left" w:pos="360"/>
          <w:tab w:val="right" w:pos="8640"/>
        </w:tabs>
        <w:rPr>
          <w:rFonts w:ascii="Arial" w:hAnsi="Arial" w:cs="Arial"/>
        </w:rPr>
      </w:pPr>
    </w:p>
    <w:p w14:paraId="1DC7F201" w14:textId="77777777" w:rsidR="00985F0A" w:rsidRPr="00183060" w:rsidRDefault="00985F0A" w:rsidP="00985F0A">
      <w:pPr>
        <w:tabs>
          <w:tab w:val="left" w:pos="360"/>
          <w:tab w:val="right" w:pos="8640"/>
        </w:tabs>
        <w:ind w:left="180"/>
        <w:rPr>
          <w:rFonts w:ascii="Arial" w:hAnsi="Arial" w:cs="Arial"/>
        </w:rPr>
      </w:pPr>
    </w:p>
    <w:p w14:paraId="6870B4FF" w14:textId="6AA9AEE1" w:rsidR="00183060" w:rsidRPr="00183060" w:rsidRDefault="004A5DAC" w:rsidP="00183060">
      <w:pPr>
        <w:ind w:left="360" w:firstLine="60"/>
        <w:rPr>
          <w:rFonts w:ascii="Arial" w:hAnsi="Arial" w:cs="Arial"/>
        </w:rPr>
      </w:pPr>
      <w:r>
        <w:rPr>
          <w:rFonts w:ascii="Arial" w:hAnsi="Arial" w:cs="Arial"/>
          <w:color w:val="000000"/>
          <w:shd w:val="clear" w:color="auto" w:fill="FFFFFF"/>
        </w:rPr>
        <w:t xml:space="preserve">Discover the world of spirits. Learn the history and techniques that create some of the world’s most famous liquors. Students will also learn basic concepts of </w:t>
      </w:r>
      <w:r w:rsidR="00183060" w:rsidRPr="00183060">
        <w:rPr>
          <w:rFonts w:ascii="Arial" w:hAnsi="Arial" w:cs="Arial"/>
          <w:color w:val="000000"/>
          <w:shd w:val="clear" w:color="auto" w:fill="FFFFFF"/>
        </w:rPr>
        <w:t>bar management</w:t>
      </w:r>
      <w:r>
        <w:rPr>
          <w:rFonts w:ascii="Arial" w:hAnsi="Arial" w:cs="Arial"/>
          <w:color w:val="000000"/>
          <w:shd w:val="clear" w:color="auto" w:fill="FFFFFF"/>
        </w:rPr>
        <w:t>. Finally, s</w:t>
      </w:r>
      <w:r w:rsidR="00183060" w:rsidRPr="00183060">
        <w:rPr>
          <w:rFonts w:ascii="Arial" w:hAnsi="Arial" w:cs="Arial"/>
          <w:color w:val="000000"/>
          <w:shd w:val="clear" w:color="auto" w:fill="FFFFFF"/>
        </w:rPr>
        <w:t>tudents learn bartending essentials,</w:t>
      </w:r>
      <w:r>
        <w:rPr>
          <w:rFonts w:ascii="Arial" w:hAnsi="Arial" w:cs="Arial"/>
          <w:color w:val="000000"/>
          <w:shd w:val="clear" w:color="auto" w:fill="FFFFFF"/>
        </w:rPr>
        <w:t xml:space="preserve"> with a focus on mixology and handcrafted cocktails. </w:t>
      </w:r>
      <w:r w:rsidR="00183060" w:rsidRPr="00183060">
        <w:rPr>
          <w:rFonts w:ascii="Arial" w:hAnsi="Arial" w:cs="Arial"/>
          <w:color w:val="000000"/>
          <w:shd w:val="clear" w:color="auto" w:fill="FFFFFF"/>
        </w:rPr>
        <w:t xml:space="preserve"> </w:t>
      </w:r>
      <w:r>
        <w:rPr>
          <w:rFonts w:ascii="Arial" w:hAnsi="Arial" w:cs="Arial"/>
          <w:color w:val="000000"/>
          <w:shd w:val="clear" w:color="auto" w:fill="FFFFFF"/>
        </w:rPr>
        <w:t xml:space="preserve">A </w:t>
      </w:r>
      <w:r w:rsidR="00183060" w:rsidRPr="00183060">
        <w:rPr>
          <w:rFonts w:ascii="Arial" w:hAnsi="Arial" w:cs="Arial"/>
          <w:color w:val="000000"/>
          <w:shd w:val="clear" w:color="auto" w:fill="FFFFFF"/>
        </w:rPr>
        <w:t>basic overview of legal rules and regulations needed to operate a business that provides alcoholic beverages</w:t>
      </w:r>
      <w:r w:rsidR="007A5446">
        <w:rPr>
          <w:rFonts w:ascii="Arial" w:hAnsi="Arial" w:cs="Arial"/>
          <w:color w:val="000000"/>
          <w:shd w:val="clear" w:color="auto" w:fill="FFFFFF"/>
        </w:rPr>
        <w:t xml:space="preserve"> will be provided</w:t>
      </w:r>
      <w:r w:rsidR="00183060" w:rsidRPr="00183060">
        <w:rPr>
          <w:rFonts w:ascii="Arial" w:hAnsi="Arial" w:cs="Arial"/>
          <w:color w:val="000000"/>
          <w:shd w:val="clear" w:color="auto" w:fill="FFFFFF"/>
        </w:rPr>
        <w:t xml:space="preserve">. Mixology basics </w:t>
      </w:r>
      <w:r>
        <w:rPr>
          <w:rFonts w:ascii="Arial" w:hAnsi="Arial" w:cs="Arial"/>
          <w:color w:val="000000"/>
          <w:shd w:val="clear" w:color="auto" w:fill="FFFFFF"/>
        </w:rPr>
        <w:t xml:space="preserve">include </w:t>
      </w:r>
      <w:r w:rsidR="00183060" w:rsidRPr="00183060">
        <w:rPr>
          <w:rFonts w:ascii="Arial" w:hAnsi="Arial" w:cs="Arial"/>
          <w:color w:val="000000"/>
          <w:shd w:val="clear" w:color="auto" w:fill="FFFFFF"/>
        </w:rPr>
        <w:t>teaching students how to create art in a glass. Students are also offered an overview of</w:t>
      </w:r>
      <w:r>
        <w:rPr>
          <w:rFonts w:ascii="Arial" w:hAnsi="Arial" w:cs="Arial"/>
          <w:color w:val="000000"/>
          <w:shd w:val="clear" w:color="auto" w:fill="FFFFFF"/>
        </w:rPr>
        <w:t xml:space="preserve"> </w:t>
      </w:r>
      <w:r w:rsidR="00183060" w:rsidRPr="00183060">
        <w:rPr>
          <w:rFonts w:ascii="Arial" w:hAnsi="Arial" w:cs="Arial"/>
          <w:color w:val="000000"/>
          <w:shd w:val="clear" w:color="auto" w:fill="FFFFFF"/>
        </w:rPr>
        <w:t>spirits and their utilization in the crafting of libations.</w:t>
      </w:r>
    </w:p>
    <w:p w14:paraId="11C5F196" w14:textId="77777777" w:rsidR="00943577" w:rsidRDefault="00943577" w:rsidP="00985F0A">
      <w:pPr>
        <w:tabs>
          <w:tab w:val="left" w:pos="360"/>
          <w:tab w:val="right" w:pos="8640"/>
        </w:tabs>
        <w:ind w:left="360"/>
        <w:rPr>
          <w:rFonts w:ascii="Arial" w:hAnsi="Arial" w:cs="Arial"/>
          <w:sz w:val="22"/>
          <w:szCs w:val="22"/>
        </w:rPr>
      </w:pPr>
    </w:p>
    <w:p w14:paraId="209E1D72" w14:textId="67790989" w:rsidR="00AE25E8" w:rsidRDefault="00AE25E8" w:rsidP="00AE25E8">
      <w:pPr>
        <w:numPr>
          <w:ilvl w:val="0"/>
          <w:numId w:val="3"/>
        </w:numPr>
        <w:tabs>
          <w:tab w:val="clear" w:pos="1080"/>
          <w:tab w:val="left" w:pos="360"/>
          <w:tab w:val="right" w:pos="8640"/>
        </w:tabs>
        <w:ind w:left="360" w:hanging="360"/>
        <w:rPr>
          <w:rFonts w:ascii="Arial" w:hAnsi="Arial" w:cs="Arial"/>
          <w:sz w:val="22"/>
          <w:szCs w:val="22"/>
        </w:rPr>
      </w:pPr>
      <w:r w:rsidRPr="00AE25E8">
        <w:rPr>
          <w:rFonts w:ascii="Arial" w:hAnsi="Arial" w:cs="Arial"/>
          <w:b/>
          <w:sz w:val="22"/>
          <w:szCs w:val="22"/>
        </w:rPr>
        <w:t xml:space="preserve">College Credit Hours: </w:t>
      </w:r>
      <w:r>
        <w:rPr>
          <w:rFonts w:ascii="Arial" w:hAnsi="Arial" w:cs="Arial"/>
          <w:sz w:val="22"/>
          <w:szCs w:val="22"/>
        </w:rPr>
        <w:t>3 Credit Hours</w:t>
      </w:r>
    </w:p>
    <w:p w14:paraId="296FCD0C" w14:textId="77777777" w:rsidR="00AE25E8" w:rsidRDefault="00AE25E8" w:rsidP="00AE25E8">
      <w:pPr>
        <w:tabs>
          <w:tab w:val="left" w:pos="360"/>
          <w:tab w:val="right" w:pos="8640"/>
        </w:tabs>
        <w:ind w:left="360"/>
        <w:rPr>
          <w:rFonts w:ascii="Arial" w:hAnsi="Arial" w:cs="Arial"/>
          <w:b/>
          <w:sz w:val="22"/>
          <w:szCs w:val="22"/>
        </w:rPr>
      </w:pPr>
    </w:p>
    <w:p w14:paraId="411A1E00" w14:textId="77777777" w:rsidR="00AE25E8" w:rsidRPr="00AE25E8" w:rsidRDefault="00AE25E8" w:rsidP="00AE25E8">
      <w:pPr>
        <w:tabs>
          <w:tab w:val="left" w:pos="360"/>
          <w:tab w:val="right" w:pos="8640"/>
        </w:tabs>
        <w:ind w:left="360"/>
        <w:rPr>
          <w:rFonts w:ascii="Arial" w:hAnsi="Arial" w:cs="Arial"/>
          <w:sz w:val="22"/>
          <w:szCs w:val="22"/>
        </w:rPr>
      </w:pPr>
    </w:p>
    <w:p w14:paraId="5C8ED99C" w14:textId="77777777" w:rsidR="00985F0A" w:rsidRPr="00FF5C8D" w:rsidRDefault="00985F0A" w:rsidP="00985F0A">
      <w:pPr>
        <w:numPr>
          <w:ilvl w:val="0"/>
          <w:numId w:val="3"/>
        </w:numPr>
        <w:tabs>
          <w:tab w:val="clear" w:pos="1080"/>
          <w:tab w:val="left" w:pos="360"/>
          <w:tab w:val="right" w:pos="8640"/>
        </w:tabs>
        <w:ind w:left="360" w:hanging="360"/>
        <w:rPr>
          <w:rFonts w:ascii="Arial" w:hAnsi="Arial" w:cs="Arial"/>
          <w:sz w:val="22"/>
          <w:szCs w:val="22"/>
        </w:rPr>
      </w:pPr>
      <w:r>
        <w:rPr>
          <w:rFonts w:ascii="Arial" w:hAnsi="Arial" w:cs="Arial"/>
          <w:b/>
        </w:rPr>
        <w:t>C</w:t>
      </w:r>
      <w:r w:rsidRPr="00FF5C8D">
        <w:rPr>
          <w:rFonts w:ascii="Arial" w:hAnsi="Arial" w:cs="Arial"/>
          <w:b/>
        </w:rPr>
        <w:t>ourse Objectives</w:t>
      </w:r>
    </w:p>
    <w:p w14:paraId="6F3F149A" w14:textId="77777777" w:rsidR="00985F0A" w:rsidRPr="00183060" w:rsidRDefault="00985F0A" w:rsidP="00985F0A">
      <w:pPr>
        <w:tabs>
          <w:tab w:val="left" w:pos="360"/>
          <w:tab w:val="right" w:pos="8640"/>
        </w:tabs>
        <w:rPr>
          <w:rFonts w:ascii="Arial" w:hAnsi="Arial" w:cs="Arial"/>
          <w:b/>
          <w:sz w:val="12"/>
          <w:szCs w:val="12"/>
        </w:rPr>
      </w:pPr>
    </w:p>
    <w:p w14:paraId="0DF67282" w14:textId="77777777" w:rsidR="00183060" w:rsidRPr="00183060" w:rsidRDefault="00183060" w:rsidP="00183060">
      <w:pPr>
        <w:numPr>
          <w:ilvl w:val="0"/>
          <w:numId w:val="31"/>
        </w:numPr>
        <w:ind w:left="375"/>
        <w:textAlignment w:val="baseline"/>
        <w:rPr>
          <w:rFonts w:ascii="Arial" w:hAnsi="Arial" w:cs="Arial"/>
          <w:color w:val="000000"/>
        </w:rPr>
      </w:pPr>
      <w:r w:rsidRPr="00183060">
        <w:rPr>
          <w:rFonts w:ascii="Arial" w:hAnsi="Arial" w:cs="Arial"/>
          <w:color w:val="000000"/>
        </w:rPr>
        <w:t>Basic bar set up, and techniques essentials</w:t>
      </w:r>
    </w:p>
    <w:p w14:paraId="4293927C" w14:textId="77777777" w:rsidR="00183060" w:rsidRPr="00183060" w:rsidRDefault="00183060" w:rsidP="00183060">
      <w:pPr>
        <w:numPr>
          <w:ilvl w:val="0"/>
          <w:numId w:val="31"/>
        </w:numPr>
        <w:ind w:left="375"/>
        <w:textAlignment w:val="baseline"/>
        <w:rPr>
          <w:rFonts w:ascii="Arial" w:hAnsi="Arial" w:cs="Arial"/>
          <w:color w:val="000000"/>
        </w:rPr>
      </w:pPr>
      <w:r w:rsidRPr="00183060">
        <w:rPr>
          <w:rFonts w:ascii="Arial" w:hAnsi="Arial" w:cs="Arial"/>
          <w:color w:val="000000"/>
        </w:rPr>
        <w:t>Essential knowledge of Spirits</w:t>
      </w:r>
    </w:p>
    <w:p w14:paraId="32677B74" w14:textId="77777777" w:rsidR="00183060" w:rsidRPr="00183060" w:rsidRDefault="00183060" w:rsidP="00183060">
      <w:pPr>
        <w:numPr>
          <w:ilvl w:val="0"/>
          <w:numId w:val="31"/>
        </w:numPr>
        <w:ind w:left="375"/>
        <w:textAlignment w:val="baseline"/>
        <w:rPr>
          <w:rFonts w:ascii="Arial" w:hAnsi="Arial" w:cs="Arial"/>
          <w:color w:val="000000"/>
        </w:rPr>
      </w:pPr>
      <w:r w:rsidRPr="00183060">
        <w:rPr>
          <w:rFonts w:ascii="Arial" w:hAnsi="Arial" w:cs="Arial"/>
          <w:color w:val="000000"/>
        </w:rPr>
        <w:t>Rules and regulations required by law</w:t>
      </w:r>
    </w:p>
    <w:p w14:paraId="46F7E1B0" w14:textId="77777777" w:rsidR="00183060" w:rsidRPr="00183060" w:rsidRDefault="00183060" w:rsidP="00183060">
      <w:pPr>
        <w:numPr>
          <w:ilvl w:val="0"/>
          <w:numId w:val="31"/>
        </w:numPr>
        <w:ind w:left="375"/>
        <w:textAlignment w:val="baseline"/>
        <w:rPr>
          <w:rFonts w:ascii="Arial" w:hAnsi="Arial" w:cs="Arial"/>
          <w:color w:val="000000"/>
        </w:rPr>
      </w:pPr>
      <w:r w:rsidRPr="00183060">
        <w:rPr>
          <w:rFonts w:ascii="Arial" w:hAnsi="Arial" w:cs="Arial"/>
          <w:color w:val="000000"/>
        </w:rPr>
        <w:t>Major cocktail recipes, and preparation</w:t>
      </w:r>
    </w:p>
    <w:p w14:paraId="2E9A00E5" w14:textId="77777777" w:rsidR="00183060" w:rsidRPr="00183060" w:rsidRDefault="00183060" w:rsidP="00183060">
      <w:pPr>
        <w:numPr>
          <w:ilvl w:val="0"/>
          <w:numId w:val="31"/>
        </w:numPr>
        <w:ind w:left="375"/>
        <w:textAlignment w:val="baseline"/>
        <w:rPr>
          <w:rFonts w:ascii="Arial" w:hAnsi="Arial" w:cs="Arial"/>
          <w:color w:val="000000"/>
        </w:rPr>
      </w:pPr>
      <w:r w:rsidRPr="00183060">
        <w:rPr>
          <w:rFonts w:ascii="Arial" w:hAnsi="Arial" w:cs="Arial"/>
          <w:color w:val="000000"/>
        </w:rPr>
        <w:t>Hand-crafted cocktail movement and trends</w:t>
      </w:r>
    </w:p>
    <w:p w14:paraId="65211081" w14:textId="77777777" w:rsidR="00183060" w:rsidRPr="00183060" w:rsidRDefault="00183060" w:rsidP="00183060">
      <w:pPr>
        <w:numPr>
          <w:ilvl w:val="0"/>
          <w:numId w:val="31"/>
        </w:numPr>
        <w:ind w:left="375"/>
        <w:textAlignment w:val="baseline"/>
        <w:rPr>
          <w:rFonts w:ascii="Arial" w:hAnsi="Arial" w:cs="Arial"/>
          <w:color w:val="000000"/>
        </w:rPr>
      </w:pPr>
      <w:r w:rsidRPr="00183060">
        <w:rPr>
          <w:rFonts w:ascii="Arial" w:hAnsi="Arial" w:cs="Arial"/>
          <w:color w:val="000000"/>
        </w:rPr>
        <w:t>Basics of beverage service</w:t>
      </w:r>
    </w:p>
    <w:p w14:paraId="2AEC445D" w14:textId="09BE6F4E" w:rsidR="00985F0A" w:rsidRPr="00AC289E" w:rsidRDefault="00793F4B" w:rsidP="00AC289E">
      <w:pPr>
        <w:tabs>
          <w:tab w:val="right" w:pos="8640"/>
        </w:tabs>
        <w:ind w:left="360"/>
        <w:rPr>
          <w:rFonts w:ascii="Arial" w:hAnsi="Arial" w:cs="Arial"/>
        </w:rPr>
      </w:pPr>
      <w:r w:rsidRPr="00AC289E">
        <w:rPr>
          <w:rFonts w:ascii="Arial" w:hAnsi="Arial" w:cs="Arial"/>
        </w:rPr>
        <w:tab/>
      </w:r>
    </w:p>
    <w:p w14:paraId="50FD0F14" w14:textId="5C9A292A" w:rsidR="00AC289E" w:rsidRPr="00AC289E" w:rsidRDefault="00AC289E" w:rsidP="00985F0A">
      <w:pPr>
        <w:numPr>
          <w:ilvl w:val="0"/>
          <w:numId w:val="3"/>
        </w:numPr>
        <w:tabs>
          <w:tab w:val="clear" w:pos="1080"/>
          <w:tab w:val="left" w:pos="360"/>
          <w:tab w:val="right" w:pos="8640"/>
        </w:tabs>
        <w:ind w:left="360" w:hanging="360"/>
        <w:rPr>
          <w:rFonts w:ascii="Arial" w:hAnsi="Arial" w:cs="Arial"/>
          <w:b/>
          <w:sz w:val="12"/>
          <w:szCs w:val="12"/>
        </w:rPr>
      </w:pPr>
      <w:r>
        <w:rPr>
          <w:rFonts w:ascii="Arial" w:hAnsi="Arial" w:cs="Arial"/>
          <w:b/>
        </w:rPr>
        <w:t xml:space="preserve">Course </w:t>
      </w:r>
      <w:r w:rsidR="005A11AE">
        <w:rPr>
          <w:rFonts w:ascii="Arial" w:hAnsi="Arial" w:cs="Arial"/>
          <w:b/>
        </w:rPr>
        <w:t xml:space="preserve">Age and Identification </w:t>
      </w:r>
      <w:r>
        <w:rPr>
          <w:rFonts w:ascii="Arial" w:hAnsi="Arial" w:cs="Arial"/>
          <w:b/>
        </w:rPr>
        <w:t>Requirements</w:t>
      </w:r>
    </w:p>
    <w:p w14:paraId="68367DAC" w14:textId="213FBABD" w:rsidR="00AC289E" w:rsidRDefault="00AC289E" w:rsidP="00AC289E">
      <w:pPr>
        <w:pStyle w:val="ListParagraph"/>
        <w:numPr>
          <w:ilvl w:val="0"/>
          <w:numId w:val="25"/>
        </w:numPr>
        <w:tabs>
          <w:tab w:val="left" w:pos="360"/>
          <w:tab w:val="right" w:pos="8640"/>
        </w:tabs>
        <w:rPr>
          <w:rFonts w:ascii="Arial" w:hAnsi="Arial" w:cs="Arial"/>
          <w:sz w:val="22"/>
          <w:szCs w:val="22"/>
        </w:rPr>
      </w:pPr>
      <w:r w:rsidRPr="005A11AE">
        <w:rPr>
          <w:rFonts w:ascii="Arial" w:hAnsi="Arial" w:cs="Arial"/>
          <w:b/>
          <w:sz w:val="22"/>
          <w:szCs w:val="22"/>
        </w:rPr>
        <w:t>Students must be at least 18 years of age</w:t>
      </w:r>
      <w:r>
        <w:rPr>
          <w:rFonts w:ascii="Arial" w:hAnsi="Arial" w:cs="Arial"/>
          <w:sz w:val="22"/>
          <w:szCs w:val="22"/>
        </w:rPr>
        <w:t xml:space="preserve"> at the time of enrollment. </w:t>
      </w:r>
      <w:r w:rsidR="00232CE9" w:rsidRPr="00C94AC0">
        <w:rPr>
          <w:rFonts w:ascii="Arial" w:hAnsi="Arial" w:cs="Arial"/>
          <w:b/>
          <w:color w:val="000000" w:themeColor="text1"/>
          <w:sz w:val="28"/>
          <w:szCs w:val="28"/>
          <w:u w:val="single"/>
        </w:rPr>
        <w:t>Official state ID is</w:t>
      </w:r>
      <w:r w:rsidRPr="00C94AC0">
        <w:rPr>
          <w:rFonts w:ascii="Arial" w:hAnsi="Arial" w:cs="Arial"/>
          <w:b/>
          <w:color w:val="000000" w:themeColor="text1"/>
          <w:sz w:val="28"/>
          <w:szCs w:val="28"/>
          <w:u w:val="single"/>
        </w:rPr>
        <w:t xml:space="preserve"> required</w:t>
      </w:r>
      <w:r w:rsidR="005A11AE" w:rsidRPr="00C94AC0">
        <w:rPr>
          <w:rFonts w:ascii="Arial" w:hAnsi="Arial" w:cs="Arial"/>
          <w:b/>
          <w:color w:val="000000" w:themeColor="text1"/>
          <w:sz w:val="28"/>
          <w:szCs w:val="28"/>
          <w:u w:val="single"/>
        </w:rPr>
        <w:t xml:space="preserve"> for verification</w:t>
      </w:r>
      <w:r w:rsidR="005A11AE">
        <w:rPr>
          <w:rFonts w:ascii="Arial" w:hAnsi="Arial" w:cs="Arial"/>
          <w:sz w:val="22"/>
          <w:szCs w:val="22"/>
        </w:rPr>
        <w:t>, there will be v</w:t>
      </w:r>
      <w:r>
        <w:rPr>
          <w:rFonts w:ascii="Arial" w:hAnsi="Arial" w:cs="Arial"/>
          <w:sz w:val="22"/>
          <w:szCs w:val="22"/>
        </w:rPr>
        <w:t>erification by professor on the first d</w:t>
      </w:r>
      <w:r w:rsidR="00C94AC0">
        <w:rPr>
          <w:rFonts w:ascii="Arial" w:hAnsi="Arial" w:cs="Arial"/>
          <w:sz w:val="22"/>
          <w:szCs w:val="22"/>
        </w:rPr>
        <w:t>ay of class. Students who fail</w:t>
      </w:r>
      <w:r>
        <w:rPr>
          <w:rFonts w:ascii="Arial" w:hAnsi="Arial" w:cs="Arial"/>
          <w:sz w:val="22"/>
          <w:szCs w:val="22"/>
        </w:rPr>
        <w:t xml:space="preserve"> to produce proper identification documents will be denied access to the class.</w:t>
      </w:r>
    </w:p>
    <w:p w14:paraId="64B20E12" w14:textId="77777777" w:rsidR="00232CE9" w:rsidRPr="00AC289E" w:rsidRDefault="00232CE9" w:rsidP="00232CE9">
      <w:pPr>
        <w:pStyle w:val="ListParagraph"/>
        <w:tabs>
          <w:tab w:val="left" w:pos="360"/>
          <w:tab w:val="right" w:pos="8640"/>
        </w:tabs>
        <w:ind w:left="1080"/>
        <w:rPr>
          <w:rFonts w:ascii="Arial" w:hAnsi="Arial" w:cs="Arial"/>
          <w:sz w:val="22"/>
          <w:szCs w:val="22"/>
        </w:rPr>
      </w:pPr>
    </w:p>
    <w:p w14:paraId="17385C38" w14:textId="77777777" w:rsidR="00AC289E" w:rsidRPr="00AC289E" w:rsidRDefault="00AC289E" w:rsidP="00AC289E">
      <w:pPr>
        <w:tabs>
          <w:tab w:val="left" w:pos="360"/>
          <w:tab w:val="right" w:pos="8640"/>
        </w:tabs>
        <w:ind w:left="360"/>
        <w:rPr>
          <w:rFonts w:ascii="Arial" w:hAnsi="Arial" w:cs="Arial"/>
          <w:b/>
          <w:sz w:val="12"/>
          <w:szCs w:val="12"/>
        </w:rPr>
      </w:pPr>
    </w:p>
    <w:p w14:paraId="2DE5CA9C" w14:textId="3DBC6BF7" w:rsidR="00232CE9" w:rsidRPr="00232CE9" w:rsidRDefault="00232CE9" w:rsidP="00985F0A">
      <w:pPr>
        <w:numPr>
          <w:ilvl w:val="0"/>
          <w:numId w:val="3"/>
        </w:numPr>
        <w:tabs>
          <w:tab w:val="clear" w:pos="1080"/>
          <w:tab w:val="left" w:pos="360"/>
          <w:tab w:val="right" w:pos="8640"/>
        </w:tabs>
        <w:ind w:left="360" w:hanging="360"/>
        <w:rPr>
          <w:rFonts w:ascii="Arial" w:hAnsi="Arial" w:cs="Arial"/>
          <w:b/>
          <w:sz w:val="12"/>
          <w:szCs w:val="12"/>
        </w:rPr>
      </w:pPr>
      <w:r>
        <w:rPr>
          <w:rFonts w:ascii="Arial" w:hAnsi="Arial" w:cs="Arial"/>
          <w:b/>
        </w:rPr>
        <w:t>Course Tasting Methodology</w:t>
      </w:r>
    </w:p>
    <w:p w14:paraId="14892B64" w14:textId="35B4AEA4" w:rsidR="00C20524" w:rsidRDefault="00C20524" w:rsidP="00232CE9">
      <w:pPr>
        <w:pStyle w:val="ListParagraph"/>
        <w:numPr>
          <w:ilvl w:val="0"/>
          <w:numId w:val="25"/>
        </w:numPr>
        <w:tabs>
          <w:tab w:val="left" w:pos="360"/>
          <w:tab w:val="right" w:pos="8640"/>
        </w:tabs>
        <w:rPr>
          <w:rFonts w:ascii="Arial" w:hAnsi="Arial" w:cs="Arial"/>
          <w:sz w:val="22"/>
          <w:szCs w:val="22"/>
        </w:rPr>
      </w:pPr>
      <w:r>
        <w:rPr>
          <w:rFonts w:ascii="Arial" w:hAnsi="Arial" w:cs="Arial"/>
          <w:sz w:val="22"/>
          <w:szCs w:val="22"/>
        </w:rPr>
        <w:t>Please refer to tasting addendum available on Canvas under the modules tab. Students will also be required to sign a liability release from the college provided on the first day of class. Please bring a government ID with DOB.</w:t>
      </w:r>
    </w:p>
    <w:p w14:paraId="02FA3F67" w14:textId="77777777" w:rsidR="001D65A9" w:rsidRPr="00232CE9" w:rsidRDefault="001D65A9" w:rsidP="001D65A9">
      <w:pPr>
        <w:pStyle w:val="ListParagraph"/>
        <w:tabs>
          <w:tab w:val="left" w:pos="360"/>
          <w:tab w:val="right" w:pos="8640"/>
        </w:tabs>
        <w:ind w:left="1080"/>
        <w:rPr>
          <w:rFonts w:ascii="Arial" w:hAnsi="Arial" w:cs="Arial"/>
          <w:sz w:val="22"/>
          <w:szCs w:val="22"/>
        </w:rPr>
      </w:pPr>
    </w:p>
    <w:p w14:paraId="45076D37" w14:textId="77777777" w:rsidR="00985F0A" w:rsidRPr="00623BD5" w:rsidRDefault="00985F0A" w:rsidP="00985F0A">
      <w:pPr>
        <w:numPr>
          <w:ilvl w:val="0"/>
          <w:numId w:val="3"/>
        </w:numPr>
        <w:tabs>
          <w:tab w:val="clear" w:pos="1080"/>
          <w:tab w:val="left" w:pos="360"/>
          <w:tab w:val="right" w:pos="8640"/>
        </w:tabs>
        <w:ind w:left="360" w:hanging="360"/>
        <w:rPr>
          <w:rFonts w:ascii="Arial" w:hAnsi="Arial" w:cs="Arial"/>
          <w:b/>
          <w:sz w:val="12"/>
          <w:szCs w:val="12"/>
        </w:rPr>
      </w:pPr>
      <w:r w:rsidRPr="00623BD5">
        <w:rPr>
          <w:rFonts w:ascii="Arial" w:hAnsi="Arial" w:cs="Arial"/>
          <w:b/>
        </w:rPr>
        <w:t>Require</w:t>
      </w:r>
      <w:r>
        <w:rPr>
          <w:rFonts w:ascii="Arial" w:hAnsi="Arial" w:cs="Arial"/>
          <w:b/>
        </w:rPr>
        <w:t>d Text</w:t>
      </w:r>
      <w:r w:rsidRPr="00623BD5">
        <w:rPr>
          <w:rFonts w:ascii="Arial" w:hAnsi="Arial" w:cs="Arial"/>
        </w:rPr>
        <w:t xml:space="preserve"> </w:t>
      </w:r>
    </w:p>
    <w:p w14:paraId="48F5B11E" w14:textId="6011E987" w:rsidR="00985F0A" w:rsidRPr="00623BD5" w:rsidRDefault="00C20524" w:rsidP="00985F0A">
      <w:pPr>
        <w:tabs>
          <w:tab w:val="left" w:pos="360"/>
          <w:tab w:val="right" w:pos="8640"/>
        </w:tabs>
        <w:ind w:left="360"/>
        <w:rPr>
          <w:rFonts w:ascii="Arial" w:hAnsi="Arial" w:cs="Arial"/>
          <w:b/>
          <w:sz w:val="12"/>
          <w:szCs w:val="12"/>
        </w:rPr>
      </w:pPr>
      <w:r>
        <w:rPr>
          <w:rFonts w:ascii="Arial" w:hAnsi="Arial" w:cs="Arial"/>
          <w:b/>
          <w:noProof/>
          <w:sz w:val="12"/>
          <w:szCs w:val="12"/>
        </w:rPr>
        <w:drawing>
          <wp:anchor distT="0" distB="0" distL="114300" distR="114300" simplePos="0" relativeHeight="251658240" behindDoc="0" locked="0" layoutInCell="1" allowOverlap="1" wp14:anchorId="44E0178B" wp14:editId="54E506AF">
            <wp:simplePos x="0" y="0"/>
            <wp:positionH relativeFrom="column">
              <wp:posOffset>-474053</wp:posOffset>
            </wp:positionH>
            <wp:positionV relativeFrom="paragraph">
              <wp:posOffset>105684</wp:posOffset>
            </wp:positionV>
            <wp:extent cx="849226" cy="1095633"/>
            <wp:effectExtent l="0" t="0" r="1905" b="0"/>
            <wp:wrapThrough wrapText="bothSides">
              <wp:wrapPolygon edited="0">
                <wp:start x="0" y="0"/>
                <wp:lineTo x="0" y="21287"/>
                <wp:lineTo x="21325" y="21287"/>
                <wp:lineTo x="21325" y="0"/>
                <wp:lineTo x="0" y="0"/>
              </wp:wrapPolygon>
            </wp:wrapThrough>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8"/>
                    <a:stretch>
                      <a:fillRect/>
                    </a:stretch>
                  </pic:blipFill>
                  <pic:spPr>
                    <a:xfrm>
                      <a:off x="0" y="0"/>
                      <a:ext cx="849226" cy="1095633"/>
                    </a:xfrm>
                    <a:prstGeom prst="rect">
                      <a:avLst/>
                    </a:prstGeom>
                  </pic:spPr>
                </pic:pic>
              </a:graphicData>
            </a:graphic>
            <wp14:sizeRelH relativeFrom="page">
              <wp14:pctWidth>0</wp14:pctWidth>
            </wp14:sizeRelH>
            <wp14:sizeRelV relativeFrom="page">
              <wp14:pctHeight>0</wp14:pctHeight>
            </wp14:sizeRelV>
          </wp:anchor>
        </w:drawing>
      </w:r>
    </w:p>
    <w:p w14:paraId="5DDB1DCA" w14:textId="77777777" w:rsidR="00C20524" w:rsidRDefault="00C20524" w:rsidP="00C20524">
      <w:pPr>
        <w:widowControl w:val="0"/>
        <w:adjustRightInd w:val="0"/>
        <w:snapToGrid w:val="0"/>
        <w:ind w:left="720"/>
        <w:rPr>
          <w:rStyle w:val="Strong"/>
          <w:color w:val="000000"/>
          <w:sz w:val="28"/>
          <w:szCs w:val="28"/>
        </w:rPr>
      </w:pPr>
    </w:p>
    <w:p w14:paraId="609C7098" w14:textId="2A38BDEE" w:rsidR="00EF3BC7" w:rsidRPr="00C20524" w:rsidRDefault="00C20524" w:rsidP="00C20524">
      <w:pPr>
        <w:widowControl w:val="0"/>
        <w:adjustRightInd w:val="0"/>
        <w:snapToGrid w:val="0"/>
        <w:ind w:left="720"/>
        <w:rPr>
          <w:rStyle w:val="Strong"/>
          <w:rFonts w:asciiTheme="majorHAnsi" w:hAnsiTheme="majorHAnsi" w:cstheme="majorHAnsi"/>
          <w:color w:val="000000"/>
          <w:sz w:val="22"/>
          <w:szCs w:val="22"/>
        </w:rPr>
      </w:pPr>
      <w:r w:rsidRPr="00C20524">
        <w:rPr>
          <w:rStyle w:val="Strong"/>
          <w:rFonts w:asciiTheme="majorHAnsi" w:hAnsiTheme="majorHAnsi" w:cstheme="majorHAnsi"/>
          <w:color w:val="000000"/>
          <w:sz w:val="22"/>
          <w:szCs w:val="22"/>
        </w:rPr>
        <w:t>Society of Wine Educators</w:t>
      </w:r>
    </w:p>
    <w:p w14:paraId="18F9A8EC" w14:textId="69F42455" w:rsidR="00C20524" w:rsidRPr="00C20524" w:rsidRDefault="00C20524" w:rsidP="00C20524">
      <w:pPr>
        <w:widowControl w:val="0"/>
        <w:adjustRightInd w:val="0"/>
        <w:snapToGrid w:val="0"/>
        <w:ind w:left="720"/>
        <w:rPr>
          <w:rStyle w:val="Strong"/>
          <w:rFonts w:asciiTheme="majorHAnsi" w:hAnsiTheme="majorHAnsi" w:cstheme="majorHAnsi"/>
          <w:color w:val="000000"/>
          <w:sz w:val="22"/>
          <w:szCs w:val="22"/>
        </w:rPr>
      </w:pPr>
      <w:r w:rsidRPr="00C20524">
        <w:rPr>
          <w:rStyle w:val="Strong"/>
          <w:rFonts w:asciiTheme="majorHAnsi" w:hAnsiTheme="majorHAnsi" w:cstheme="majorHAnsi"/>
          <w:color w:val="000000"/>
          <w:sz w:val="22"/>
          <w:szCs w:val="22"/>
        </w:rPr>
        <w:t>2020 Certified Specialist of Spirits Study Guide</w:t>
      </w:r>
    </w:p>
    <w:p w14:paraId="5622B44F" w14:textId="3369E10A" w:rsidR="00C20524" w:rsidRPr="00C20524" w:rsidRDefault="00C20524" w:rsidP="00C20524">
      <w:pPr>
        <w:widowControl w:val="0"/>
        <w:adjustRightInd w:val="0"/>
        <w:snapToGrid w:val="0"/>
        <w:ind w:left="720"/>
        <w:rPr>
          <w:rStyle w:val="Strong"/>
          <w:rFonts w:asciiTheme="majorHAnsi" w:hAnsiTheme="majorHAnsi" w:cstheme="majorHAnsi"/>
          <w:color w:val="000000"/>
          <w:sz w:val="22"/>
          <w:szCs w:val="22"/>
        </w:rPr>
      </w:pPr>
      <w:r w:rsidRPr="00C20524">
        <w:rPr>
          <w:rStyle w:val="Strong"/>
          <w:rFonts w:asciiTheme="majorHAnsi" w:hAnsiTheme="majorHAnsi" w:cstheme="majorHAnsi"/>
          <w:color w:val="000000"/>
          <w:sz w:val="22"/>
          <w:szCs w:val="22"/>
        </w:rPr>
        <w:t xml:space="preserve">By Jane </w:t>
      </w:r>
      <w:proofErr w:type="spellStart"/>
      <w:r w:rsidRPr="00C20524">
        <w:rPr>
          <w:rStyle w:val="Strong"/>
          <w:rFonts w:asciiTheme="majorHAnsi" w:hAnsiTheme="majorHAnsi" w:cstheme="majorHAnsi"/>
          <w:color w:val="000000"/>
          <w:sz w:val="22"/>
          <w:szCs w:val="22"/>
        </w:rPr>
        <w:t>Nickles</w:t>
      </w:r>
      <w:proofErr w:type="spellEnd"/>
    </w:p>
    <w:p w14:paraId="7D0524D7" w14:textId="722153E0" w:rsidR="00C20524" w:rsidRPr="00C20524" w:rsidRDefault="00C20524" w:rsidP="00C20524">
      <w:pPr>
        <w:rPr>
          <w:rFonts w:asciiTheme="majorHAnsi" w:hAnsiTheme="majorHAnsi" w:cstheme="majorHAnsi"/>
          <w:sz w:val="22"/>
          <w:szCs w:val="22"/>
        </w:rPr>
      </w:pPr>
      <w:r w:rsidRPr="00C20524">
        <w:rPr>
          <w:rStyle w:val="Strong"/>
          <w:rFonts w:asciiTheme="majorHAnsi" w:hAnsiTheme="majorHAnsi" w:cstheme="majorHAnsi"/>
          <w:color w:val="000000"/>
          <w:sz w:val="22"/>
          <w:szCs w:val="22"/>
        </w:rPr>
        <w:t xml:space="preserve">ISBN: </w:t>
      </w:r>
      <w:r w:rsidRPr="00C20524">
        <w:rPr>
          <w:rFonts w:asciiTheme="majorHAnsi" w:hAnsiTheme="majorHAnsi" w:cstheme="majorHAnsi"/>
          <w:b/>
          <w:bCs/>
          <w:color w:val="201F1E"/>
          <w:sz w:val="22"/>
          <w:szCs w:val="22"/>
          <w:shd w:val="clear" w:color="auto" w:fill="FFFFFF"/>
        </w:rPr>
        <w:t>9781699889848</w:t>
      </w:r>
    </w:p>
    <w:p w14:paraId="469097A1" w14:textId="77777777" w:rsidR="00C443BA" w:rsidRPr="000515B5" w:rsidRDefault="00C443BA" w:rsidP="00C443BA">
      <w:pPr>
        <w:rPr>
          <w:b/>
          <w:bCs/>
        </w:rPr>
      </w:pPr>
      <w:r w:rsidRPr="000515B5">
        <w:rPr>
          <w:rFonts w:ascii="Calibri" w:hAnsi="Calibri" w:cs="Calibri"/>
          <w:b/>
          <w:bCs/>
          <w:color w:val="201F1E"/>
          <w:shd w:val="clear" w:color="auto" w:fill="FFFFFF"/>
        </w:rPr>
        <w:t xml:space="preserve">Please note that both print and digital copies </w:t>
      </w:r>
      <w:r>
        <w:rPr>
          <w:rFonts w:ascii="Calibri" w:hAnsi="Calibri" w:cs="Calibri"/>
          <w:b/>
          <w:bCs/>
          <w:color w:val="201F1E"/>
          <w:shd w:val="clear" w:color="auto" w:fill="FFFFFF"/>
        </w:rPr>
        <w:t xml:space="preserve">of the book </w:t>
      </w:r>
      <w:r w:rsidRPr="000515B5">
        <w:rPr>
          <w:rFonts w:ascii="Calibri" w:hAnsi="Calibri" w:cs="Calibri"/>
          <w:b/>
          <w:bCs/>
          <w:color w:val="201F1E"/>
          <w:shd w:val="clear" w:color="auto" w:fill="FFFFFF"/>
        </w:rPr>
        <w:t xml:space="preserve">can be used. </w:t>
      </w:r>
    </w:p>
    <w:p w14:paraId="249C062B" w14:textId="49635812" w:rsidR="00C20524" w:rsidRDefault="00C20524" w:rsidP="00C20524">
      <w:pPr>
        <w:widowControl w:val="0"/>
        <w:adjustRightInd w:val="0"/>
        <w:snapToGrid w:val="0"/>
        <w:ind w:left="720"/>
        <w:rPr>
          <w:rStyle w:val="Strong"/>
          <w:color w:val="000000"/>
          <w:sz w:val="28"/>
          <w:szCs w:val="28"/>
        </w:rPr>
      </w:pPr>
    </w:p>
    <w:p w14:paraId="1E041682" w14:textId="039BACE4" w:rsidR="001D65A9" w:rsidRDefault="001D65A9" w:rsidP="00985F0A">
      <w:pPr>
        <w:tabs>
          <w:tab w:val="left" w:pos="720"/>
          <w:tab w:val="right" w:pos="8640"/>
        </w:tabs>
        <w:rPr>
          <w:rStyle w:val="Strong"/>
          <w:color w:val="000000"/>
          <w:sz w:val="28"/>
          <w:szCs w:val="28"/>
        </w:rPr>
      </w:pPr>
    </w:p>
    <w:p w14:paraId="06446BB1" w14:textId="09E41602" w:rsidR="00C20524" w:rsidRDefault="00C20524" w:rsidP="00985F0A">
      <w:pPr>
        <w:tabs>
          <w:tab w:val="left" w:pos="720"/>
          <w:tab w:val="right" w:pos="8640"/>
        </w:tabs>
        <w:rPr>
          <w:rStyle w:val="Strong"/>
          <w:color w:val="000000"/>
          <w:sz w:val="28"/>
          <w:szCs w:val="28"/>
        </w:rPr>
      </w:pPr>
    </w:p>
    <w:p w14:paraId="0E2D00C1" w14:textId="77777777" w:rsidR="00C20524" w:rsidRDefault="00C20524" w:rsidP="00985F0A">
      <w:pPr>
        <w:tabs>
          <w:tab w:val="left" w:pos="720"/>
          <w:tab w:val="right" w:pos="8640"/>
        </w:tabs>
        <w:rPr>
          <w:rFonts w:ascii="Arial" w:hAnsi="Arial" w:cs="Arial"/>
          <w:sz w:val="22"/>
          <w:szCs w:val="22"/>
        </w:rPr>
      </w:pPr>
    </w:p>
    <w:p w14:paraId="57650083" w14:textId="5369F37B" w:rsidR="00985F0A" w:rsidRPr="001D65A9" w:rsidRDefault="001D65A9" w:rsidP="001D65A9">
      <w:pPr>
        <w:pStyle w:val="ListParagraph"/>
        <w:numPr>
          <w:ilvl w:val="0"/>
          <w:numId w:val="3"/>
        </w:numPr>
        <w:tabs>
          <w:tab w:val="left" w:pos="360"/>
          <w:tab w:val="right" w:pos="8640"/>
        </w:tabs>
        <w:rPr>
          <w:rFonts w:ascii="Arial" w:hAnsi="Arial" w:cs="Arial"/>
          <w:b/>
        </w:rPr>
      </w:pPr>
      <w:r>
        <w:rPr>
          <w:rFonts w:ascii="Arial" w:hAnsi="Arial" w:cs="Arial"/>
          <w:b/>
        </w:rPr>
        <w:t>C</w:t>
      </w:r>
      <w:r w:rsidR="00985F0A" w:rsidRPr="001D65A9">
        <w:rPr>
          <w:rFonts w:ascii="Arial" w:hAnsi="Arial" w:cs="Arial"/>
          <w:b/>
        </w:rPr>
        <w:t>ourse Organization and Grading</w:t>
      </w:r>
    </w:p>
    <w:p w14:paraId="58D1859E" w14:textId="77777777" w:rsidR="00985F0A" w:rsidRDefault="00985F0A" w:rsidP="00985F0A">
      <w:pPr>
        <w:tabs>
          <w:tab w:val="left" w:pos="360"/>
          <w:tab w:val="right" w:pos="8640"/>
        </w:tabs>
        <w:rPr>
          <w:rFonts w:ascii="Arial" w:hAnsi="Arial" w:cs="Arial"/>
          <w:b/>
        </w:rPr>
      </w:pPr>
    </w:p>
    <w:p w14:paraId="21841132" w14:textId="598E597D" w:rsidR="00256CD0" w:rsidRDefault="00C20524" w:rsidP="00985F0A">
      <w:pPr>
        <w:tabs>
          <w:tab w:val="left" w:pos="360"/>
          <w:tab w:val="right" w:pos="8640"/>
        </w:tabs>
        <w:rPr>
          <w:rFonts w:ascii="Arial" w:hAnsi="Arial" w:cs="Arial"/>
        </w:rPr>
      </w:pPr>
      <w:r>
        <w:rPr>
          <w:rFonts w:ascii="Arial" w:hAnsi="Arial" w:cs="Arial"/>
        </w:rPr>
        <w:t>Tasting and Assignment Agreement</w:t>
      </w:r>
      <w:r w:rsidR="00256CD0">
        <w:rPr>
          <w:rFonts w:ascii="Arial" w:hAnsi="Arial" w:cs="Arial"/>
        </w:rPr>
        <w:t>………………………………………... 5%</w:t>
      </w:r>
    </w:p>
    <w:p w14:paraId="78FFEB0B" w14:textId="19F8A1ED" w:rsidR="00985F0A" w:rsidRDefault="00757A11" w:rsidP="00985F0A">
      <w:pPr>
        <w:tabs>
          <w:tab w:val="left" w:pos="360"/>
          <w:tab w:val="right" w:pos="8640"/>
        </w:tabs>
        <w:rPr>
          <w:rFonts w:ascii="Arial" w:hAnsi="Arial" w:cs="Arial"/>
        </w:rPr>
      </w:pPr>
      <w:r>
        <w:rPr>
          <w:rFonts w:ascii="Arial" w:hAnsi="Arial" w:cs="Arial"/>
        </w:rPr>
        <w:t>Bar Activities ……...…….</w:t>
      </w:r>
      <w:r w:rsidR="007A5446">
        <w:rPr>
          <w:rFonts w:ascii="Arial" w:hAnsi="Arial" w:cs="Arial"/>
        </w:rPr>
        <w:t>…</w:t>
      </w:r>
      <w:r w:rsidR="001D65A9">
        <w:rPr>
          <w:rFonts w:ascii="Arial" w:hAnsi="Arial" w:cs="Arial"/>
        </w:rPr>
        <w:t>…………………………………………</w:t>
      </w:r>
      <w:r w:rsidR="00436521">
        <w:rPr>
          <w:rFonts w:ascii="Arial" w:hAnsi="Arial" w:cs="Arial"/>
        </w:rPr>
        <w:t>……</w:t>
      </w:r>
      <w:r w:rsidR="00EF3BC7">
        <w:rPr>
          <w:rFonts w:ascii="Arial" w:hAnsi="Arial" w:cs="Arial"/>
        </w:rPr>
        <w:t xml:space="preserve">…  </w:t>
      </w:r>
      <w:r w:rsidR="001D65A9">
        <w:rPr>
          <w:rFonts w:ascii="Arial" w:hAnsi="Arial" w:cs="Arial"/>
        </w:rPr>
        <w:t>2</w:t>
      </w:r>
      <w:r w:rsidR="00985F0A">
        <w:rPr>
          <w:rFonts w:ascii="Arial" w:hAnsi="Arial" w:cs="Arial"/>
        </w:rPr>
        <w:t>0%</w:t>
      </w:r>
    </w:p>
    <w:p w14:paraId="0CE8ED60" w14:textId="42D74149" w:rsidR="00985F0A" w:rsidRDefault="00436521" w:rsidP="00985F0A">
      <w:pPr>
        <w:tabs>
          <w:tab w:val="left" w:pos="360"/>
          <w:tab w:val="right" w:pos="8640"/>
        </w:tabs>
        <w:rPr>
          <w:rFonts w:ascii="Arial" w:hAnsi="Arial" w:cs="Arial"/>
        </w:rPr>
      </w:pPr>
      <w:r>
        <w:rPr>
          <w:rFonts w:ascii="Arial" w:hAnsi="Arial" w:cs="Arial"/>
        </w:rPr>
        <w:t>B</w:t>
      </w:r>
      <w:r w:rsidR="00EF3BC7">
        <w:rPr>
          <w:rFonts w:ascii="Arial" w:hAnsi="Arial" w:cs="Arial"/>
        </w:rPr>
        <w:t>everage List Review</w:t>
      </w:r>
      <w:r w:rsidR="00985F0A">
        <w:rPr>
          <w:rFonts w:ascii="Arial" w:hAnsi="Arial" w:cs="Arial"/>
        </w:rPr>
        <w:t xml:space="preserve"> </w:t>
      </w:r>
      <w:r w:rsidR="001D65A9">
        <w:rPr>
          <w:rFonts w:ascii="Arial" w:hAnsi="Arial" w:cs="Arial"/>
        </w:rPr>
        <w:t>....…………</w:t>
      </w:r>
      <w:r w:rsidR="00EF3BC7">
        <w:rPr>
          <w:rFonts w:ascii="Arial" w:hAnsi="Arial" w:cs="Arial"/>
        </w:rPr>
        <w:t xml:space="preserve"> </w:t>
      </w:r>
      <w:r w:rsidR="001D65A9">
        <w:rPr>
          <w:rFonts w:ascii="Arial" w:hAnsi="Arial" w:cs="Arial"/>
        </w:rPr>
        <w:t>………………………………………</w:t>
      </w:r>
      <w:r w:rsidR="007A5446">
        <w:rPr>
          <w:rFonts w:ascii="Arial" w:hAnsi="Arial" w:cs="Arial"/>
        </w:rPr>
        <w:t>..</w:t>
      </w:r>
      <w:r w:rsidR="00EF3BC7">
        <w:rPr>
          <w:rFonts w:ascii="Arial" w:hAnsi="Arial" w:cs="Arial"/>
        </w:rPr>
        <w:t xml:space="preserve">  10</w:t>
      </w:r>
      <w:r w:rsidR="00985F0A">
        <w:rPr>
          <w:rFonts w:ascii="Arial" w:hAnsi="Arial" w:cs="Arial"/>
        </w:rPr>
        <w:t>%</w:t>
      </w:r>
    </w:p>
    <w:p w14:paraId="4B5DDBC1" w14:textId="46CC13C0" w:rsidR="00EF3BC7" w:rsidRDefault="00EF3BC7" w:rsidP="00985F0A">
      <w:pPr>
        <w:tabs>
          <w:tab w:val="left" w:pos="360"/>
          <w:tab w:val="right" w:pos="8640"/>
        </w:tabs>
        <w:rPr>
          <w:rFonts w:ascii="Arial" w:hAnsi="Arial" w:cs="Arial"/>
        </w:rPr>
      </w:pPr>
      <w:r>
        <w:rPr>
          <w:rFonts w:ascii="Arial" w:hAnsi="Arial" w:cs="Arial"/>
        </w:rPr>
        <w:t>Spirit Brand Video …………………………………………………………....15%</w:t>
      </w:r>
    </w:p>
    <w:p w14:paraId="5EE73066" w14:textId="25F87460" w:rsidR="00985F0A" w:rsidRDefault="00183060" w:rsidP="00985F0A">
      <w:pPr>
        <w:tabs>
          <w:tab w:val="left" w:pos="360"/>
          <w:tab w:val="right" w:pos="8640"/>
        </w:tabs>
        <w:rPr>
          <w:rFonts w:ascii="Arial" w:hAnsi="Arial" w:cs="Arial"/>
        </w:rPr>
      </w:pPr>
      <w:r>
        <w:rPr>
          <w:rFonts w:ascii="Arial" w:hAnsi="Arial" w:cs="Arial"/>
        </w:rPr>
        <w:t xml:space="preserve">Cocktail Design </w:t>
      </w:r>
      <w:proofErr w:type="gramStart"/>
      <w:r>
        <w:rPr>
          <w:rFonts w:ascii="Arial" w:hAnsi="Arial" w:cs="Arial"/>
        </w:rPr>
        <w:t>Project</w:t>
      </w:r>
      <w:r w:rsidR="001D65A9">
        <w:rPr>
          <w:rFonts w:ascii="Arial" w:hAnsi="Arial" w:cs="Arial"/>
        </w:rPr>
        <w:t>..</w:t>
      </w:r>
      <w:proofErr w:type="gramEnd"/>
      <w:r w:rsidR="00A101C8">
        <w:rPr>
          <w:rFonts w:ascii="Arial" w:hAnsi="Arial" w:cs="Arial"/>
        </w:rPr>
        <w:t>…………………………………………………</w:t>
      </w:r>
      <w:r w:rsidR="007A5446">
        <w:rPr>
          <w:rFonts w:ascii="Arial" w:hAnsi="Arial" w:cs="Arial"/>
        </w:rPr>
        <w:t>…</w:t>
      </w:r>
      <w:r w:rsidR="00EF3BC7">
        <w:rPr>
          <w:rFonts w:ascii="Arial" w:hAnsi="Arial" w:cs="Arial"/>
        </w:rPr>
        <w:t xml:space="preserve">.. </w:t>
      </w:r>
      <w:r w:rsidR="00A101C8">
        <w:rPr>
          <w:rFonts w:ascii="Arial" w:hAnsi="Arial" w:cs="Arial"/>
        </w:rPr>
        <w:t>20</w:t>
      </w:r>
      <w:r w:rsidR="00985F0A">
        <w:rPr>
          <w:rFonts w:ascii="Arial" w:hAnsi="Arial" w:cs="Arial"/>
        </w:rPr>
        <w:t>%</w:t>
      </w:r>
    </w:p>
    <w:p w14:paraId="66389F8E" w14:textId="25AB9B07" w:rsidR="00985F0A" w:rsidRDefault="001D65A9" w:rsidP="00985F0A">
      <w:pPr>
        <w:tabs>
          <w:tab w:val="left" w:pos="360"/>
          <w:tab w:val="right" w:pos="8640"/>
        </w:tabs>
        <w:rPr>
          <w:rFonts w:ascii="Arial" w:hAnsi="Arial" w:cs="Arial"/>
        </w:rPr>
      </w:pPr>
      <w:r>
        <w:rPr>
          <w:rFonts w:ascii="Arial" w:hAnsi="Arial" w:cs="Arial"/>
        </w:rPr>
        <w:t>Quizzes (2) ……....</w:t>
      </w:r>
      <w:r w:rsidR="00A101C8">
        <w:rPr>
          <w:rFonts w:ascii="Arial" w:hAnsi="Arial" w:cs="Arial"/>
        </w:rPr>
        <w:t>…………</w:t>
      </w:r>
      <w:proofErr w:type="gramStart"/>
      <w:r w:rsidR="00A101C8">
        <w:rPr>
          <w:rFonts w:ascii="Arial" w:hAnsi="Arial" w:cs="Arial"/>
        </w:rPr>
        <w:t>…..</w:t>
      </w:r>
      <w:proofErr w:type="gramEnd"/>
      <w:r w:rsidR="00A101C8">
        <w:rPr>
          <w:rFonts w:ascii="Arial" w:hAnsi="Arial" w:cs="Arial"/>
        </w:rPr>
        <w:t>………………………………….…</w:t>
      </w:r>
      <w:r w:rsidR="00436521">
        <w:rPr>
          <w:rFonts w:ascii="Arial" w:hAnsi="Arial" w:cs="Arial"/>
        </w:rPr>
        <w:t>……</w:t>
      </w:r>
      <w:r w:rsidR="00EF3BC7">
        <w:rPr>
          <w:rFonts w:ascii="Arial" w:hAnsi="Arial" w:cs="Arial"/>
        </w:rPr>
        <w:t>…</w:t>
      </w:r>
      <w:r w:rsidR="00A101C8">
        <w:rPr>
          <w:rFonts w:ascii="Arial" w:hAnsi="Arial" w:cs="Arial"/>
        </w:rPr>
        <w:t xml:space="preserve"> 2</w:t>
      </w:r>
      <w:r w:rsidR="003304F8">
        <w:rPr>
          <w:rFonts w:ascii="Arial" w:hAnsi="Arial" w:cs="Arial"/>
        </w:rPr>
        <w:t>0</w:t>
      </w:r>
      <w:r w:rsidR="00985F0A">
        <w:rPr>
          <w:rFonts w:ascii="Arial" w:hAnsi="Arial" w:cs="Arial"/>
        </w:rPr>
        <w:t>%</w:t>
      </w:r>
    </w:p>
    <w:p w14:paraId="163699A8" w14:textId="6402C120" w:rsidR="001D65A9" w:rsidRDefault="00757A11" w:rsidP="00985F0A">
      <w:pPr>
        <w:tabs>
          <w:tab w:val="left" w:pos="360"/>
          <w:tab w:val="right" w:pos="8640"/>
        </w:tabs>
        <w:rPr>
          <w:rFonts w:ascii="Arial" w:hAnsi="Arial" w:cs="Arial"/>
        </w:rPr>
      </w:pPr>
      <w:r>
        <w:rPr>
          <w:rFonts w:ascii="Arial" w:hAnsi="Arial" w:cs="Arial"/>
        </w:rPr>
        <w:t>Final ……</w:t>
      </w:r>
      <w:proofErr w:type="gramStart"/>
      <w:r>
        <w:rPr>
          <w:rFonts w:ascii="Arial" w:hAnsi="Arial" w:cs="Arial"/>
        </w:rPr>
        <w:t>…..</w:t>
      </w:r>
      <w:proofErr w:type="gramEnd"/>
      <w:r w:rsidR="001D65A9">
        <w:rPr>
          <w:rFonts w:ascii="Arial" w:hAnsi="Arial" w:cs="Arial"/>
        </w:rPr>
        <w:t>……………………………………………………………</w:t>
      </w:r>
      <w:r w:rsidR="00436521">
        <w:rPr>
          <w:rFonts w:ascii="Arial" w:hAnsi="Arial" w:cs="Arial"/>
        </w:rPr>
        <w:t>…</w:t>
      </w:r>
      <w:r w:rsidR="007A5446">
        <w:rPr>
          <w:rFonts w:ascii="Arial" w:hAnsi="Arial" w:cs="Arial"/>
        </w:rPr>
        <w:t>...</w:t>
      </w:r>
      <w:r w:rsidR="00EF3BC7">
        <w:rPr>
          <w:rFonts w:ascii="Arial" w:hAnsi="Arial" w:cs="Arial"/>
        </w:rPr>
        <w:t>..</w:t>
      </w:r>
      <w:r w:rsidR="001D65A9">
        <w:rPr>
          <w:rFonts w:ascii="Arial" w:hAnsi="Arial" w:cs="Arial"/>
        </w:rPr>
        <w:t>10%</w:t>
      </w:r>
    </w:p>
    <w:p w14:paraId="53A2355D" w14:textId="77777777" w:rsidR="001D65A9" w:rsidRDefault="001D65A9" w:rsidP="001D65A9">
      <w:pPr>
        <w:tabs>
          <w:tab w:val="left" w:pos="360"/>
          <w:tab w:val="right" w:pos="8640"/>
        </w:tabs>
        <w:rPr>
          <w:rFonts w:ascii="Arial" w:hAnsi="Arial" w:cs="Arial"/>
        </w:rPr>
      </w:pPr>
    </w:p>
    <w:p w14:paraId="042AF458" w14:textId="66ECEE5E" w:rsidR="00985F0A" w:rsidRPr="001D65A9" w:rsidRDefault="00985F0A" w:rsidP="001D65A9">
      <w:pPr>
        <w:pStyle w:val="ListParagraph"/>
        <w:numPr>
          <w:ilvl w:val="0"/>
          <w:numId w:val="3"/>
        </w:numPr>
        <w:tabs>
          <w:tab w:val="left" w:pos="360"/>
          <w:tab w:val="right" w:pos="8640"/>
        </w:tabs>
        <w:rPr>
          <w:rFonts w:ascii="Arial" w:hAnsi="Arial" w:cs="Arial"/>
          <w:b/>
        </w:rPr>
      </w:pPr>
      <w:r w:rsidRPr="001D65A9">
        <w:rPr>
          <w:rFonts w:ascii="Arial" w:hAnsi="Arial" w:cs="Arial"/>
          <w:b/>
        </w:rPr>
        <w:t>Grading Scale:</w:t>
      </w:r>
    </w:p>
    <w:p w14:paraId="7EEC8C03" w14:textId="77777777" w:rsidR="00985F0A" w:rsidRDefault="00985F0A" w:rsidP="00985F0A">
      <w:pPr>
        <w:tabs>
          <w:tab w:val="left" w:pos="360"/>
          <w:tab w:val="right" w:pos="8640"/>
        </w:tabs>
        <w:rPr>
          <w:rFonts w:ascii="Arial" w:hAnsi="Arial" w:cs="Arial"/>
          <w:b/>
        </w:rPr>
      </w:pPr>
    </w:p>
    <w:p w14:paraId="040A0115" w14:textId="77777777" w:rsidR="007A5446" w:rsidRDefault="00985F0A" w:rsidP="00985F0A">
      <w:pPr>
        <w:tabs>
          <w:tab w:val="left" w:pos="360"/>
          <w:tab w:val="right" w:pos="8640"/>
        </w:tabs>
        <w:rPr>
          <w:rFonts w:ascii="Arial" w:hAnsi="Arial" w:cs="Arial"/>
        </w:rPr>
      </w:pPr>
      <w:r>
        <w:rPr>
          <w:rFonts w:ascii="Arial" w:hAnsi="Arial" w:cs="Arial"/>
        </w:rPr>
        <w:t>A   90-100</w:t>
      </w:r>
      <w:r>
        <w:rPr>
          <w:rFonts w:ascii="Arial" w:hAnsi="Arial" w:cs="Arial"/>
        </w:rPr>
        <w:tab/>
      </w:r>
    </w:p>
    <w:p w14:paraId="2C5F4ACA" w14:textId="2C779E8B" w:rsidR="00985F0A" w:rsidRDefault="00985F0A" w:rsidP="00985F0A">
      <w:pPr>
        <w:tabs>
          <w:tab w:val="left" w:pos="360"/>
          <w:tab w:val="right" w:pos="8640"/>
        </w:tabs>
        <w:rPr>
          <w:rFonts w:ascii="Arial" w:hAnsi="Arial" w:cs="Arial"/>
        </w:rPr>
      </w:pPr>
      <w:r>
        <w:rPr>
          <w:rFonts w:ascii="Arial" w:hAnsi="Arial" w:cs="Arial"/>
        </w:rPr>
        <w:t>B   80-89</w:t>
      </w:r>
      <w:r>
        <w:rPr>
          <w:rFonts w:ascii="Arial" w:hAnsi="Arial" w:cs="Arial"/>
        </w:rPr>
        <w:tab/>
      </w:r>
    </w:p>
    <w:p w14:paraId="5EC4ED11" w14:textId="77777777" w:rsidR="00985F0A" w:rsidRDefault="00985F0A" w:rsidP="00985F0A">
      <w:pPr>
        <w:tabs>
          <w:tab w:val="left" w:pos="360"/>
          <w:tab w:val="right" w:pos="8640"/>
        </w:tabs>
        <w:rPr>
          <w:rFonts w:ascii="Arial" w:hAnsi="Arial" w:cs="Arial"/>
        </w:rPr>
      </w:pPr>
      <w:r>
        <w:rPr>
          <w:rFonts w:ascii="Arial" w:hAnsi="Arial" w:cs="Arial"/>
        </w:rPr>
        <w:t>C   70-79</w:t>
      </w:r>
    </w:p>
    <w:p w14:paraId="43C77C2B" w14:textId="77777777" w:rsidR="00985F0A" w:rsidRDefault="00985F0A" w:rsidP="00985F0A">
      <w:pPr>
        <w:tabs>
          <w:tab w:val="left" w:pos="360"/>
          <w:tab w:val="right" w:pos="8640"/>
        </w:tabs>
        <w:rPr>
          <w:rFonts w:ascii="Arial" w:hAnsi="Arial" w:cs="Arial"/>
        </w:rPr>
      </w:pPr>
      <w:r>
        <w:rPr>
          <w:rFonts w:ascii="Arial" w:hAnsi="Arial" w:cs="Arial"/>
        </w:rPr>
        <w:t>D   60-69</w:t>
      </w:r>
    </w:p>
    <w:p w14:paraId="00EDA4F2" w14:textId="42FCB4C7" w:rsidR="00985F0A" w:rsidRPr="003E09FA" w:rsidRDefault="003E09FA" w:rsidP="003E09FA">
      <w:pPr>
        <w:tabs>
          <w:tab w:val="left" w:pos="360"/>
          <w:tab w:val="right" w:pos="8640"/>
        </w:tabs>
        <w:rPr>
          <w:rFonts w:ascii="Arial" w:hAnsi="Arial" w:cs="Arial"/>
        </w:rPr>
      </w:pPr>
      <w:r>
        <w:rPr>
          <w:rFonts w:ascii="Arial" w:hAnsi="Arial" w:cs="Arial"/>
        </w:rPr>
        <w:t>F Below 60</w:t>
      </w:r>
    </w:p>
    <w:p w14:paraId="6B92A8FB" w14:textId="77777777" w:rsidR="00985F0A" w:rsidRDefault="00985F0A" w:rsidP="00AE25E8">
      <w:pPr>
        <w:tabs>
          <w:tab w:val="left" w:pos="360"/>
          <w:tab w:val="right" w:pos="8640"/>
        </w:tabs>
        <w:rPr>
          <w:rFonts w:ascii="Arial" w:hAnsi="Arial" w:cs="Arial"/>
          <w:b/>
        </w:rPr>
      </w:pPr>
    </w:p>
    <w:p w14:paraId="7469A801" w14:textId="77777777" w:rsidR="00985F0A" w:rsidRDefault="00985F0A" w:rsidP="00985F0A">
      <w:pPr>
        <w:tabs>
          <w:tab w:val="left" w:pos="360"/>
          <w:tab w:val="right" w:pos="8640"/>
        </w:tabs>
        <w:ind w:left="360"/>
        <w:rPr>
          <w:rFonts w:ascii="Arial" w:hAnsi="Arial" w:cs="Arial"/>
          <w:b/>
        </w:rPr>
      </w:pPr>
    </w:p>
    <w:p w14:paraId="574202DD" w14:textId="4878B0AE" w:rsidR="00DE590D" w:rsidRDefault="00DE590D" w:rsidP="00A04B23">
      <w:pPr>
        <w:numPr>
          <w:ilvl w:val="0"/>
          <w:numId w:val="3"/>
        </w:numPr>
        <w:tabs>
          <w:tab w:val="clear" w:pos="1080"/>
          <w:tab w:val="left" w:pos="360"/>
          <w:tab w:val="right" w:pos="8640"/>
        </w:tabs>
        <w:ind w:left="360" w:hanging="360"/>
        <w:rPr>
          <w:rFonts w:ascii="Arial" w:hAnsi="Arial" w:cs="Arial"/>
          <w:b/>
        </w:rPr>
      </w:pPr>
      <w:r>
        <w:rPr>
          <w:rFonts w:ascii="Arial" w:hAnsi="Arial" w:cs="Arial"/>
          <w:b/>
        </w:rPr>
        <w:t>Attendance Rubric</w:t>
      </w:r>
    </w:p>
    <w:p w14:paraId="0C12CE15" w14:textId="77777777" w:rsidR="00DE590D" w:rsidRDefault="00DE590D" w:rsidP="00DE590D">
      <w:pPr>
        <w:tabs>
          <w:tab w:val="left" w:pos="360"/>
          <w:tab w:val="right" w:pos="8640"/>
        </w:tabs>
        <w:rPr>
          <w:rFonts w:ascii="Arial" w:hAnsi="Arial" w:cs="Arial"/>
          <w:b/>
        </w:rPr>
      </w:pPr>
    </w:p>
    <w:p w14:paraId="0DC8A7C8" w14:textId="5FD32BC0" w:rsidR="00DE590D" w:rsidRDefault="00DE590D" w:rsidP="00DE590D">
      <w:pPr>
        <w:tabs>
          <w:tab w:val="left" w:pos="360"/>
          <w:tab w:val="right" w:pos="8640"/>
        </w:tabs>
        <w:rPr>
          <w:rFonts w:ascii="Arial" w:hAnsi="Arial" w:cs="Arial"/>
          <w:sz w:val="22"/>
          <w:szCs w:val="22"/>
        </w:rPr>
      </w:pPr>
      <w:r>
        <w:rPr>
          <w:rFonts w:ascii="Arial" w:hAnsi="Arial" w:cs="Arial"/>
          <w:sz w:val="22"/>
          <w:szCs w:val="22"/>
        </w:rPr>
        <w:t>Students are required to attend all sessions for the course.</w:t>
      </w:r>
      <w:r w:rsidR="0004434C">
        <w:rPr>
          <w:rFonts w:ascii="Arial" w:hAnsi="Arial" w:cs="Arial"/>
          <w:sz w:val="22"/>
          <w:szCs w:val="22"/>
        </w:rPr>
        <w:t xml:space="preserve"> </w:t>
      </w:r>
      <w:r w:rsidR="0004434C" w:rsidRPr="00C94AC0">
        <w:rPr>
          <w:rFonts w:ascii="Arial" w:hAnsi="Arial" w:cs="Arial"/>
          <w:b/>
          <w:color w:val="000000" w:themeColor="text1"/>
          <w:sz w:val="22"/>
          <w:szCs w:val="22"/>
          <w:u w:val="single"/>
        </w:rPr>
        <w:t>It is mandatory that students attend the first session.</w:t>
      </w:r>
      <w:r w:rsidRPr="00C94AC0">
        <w:rPr>
          <w:rFonts w:ascii="Arial" w:hAnsi="Arial" w:cs="Arial"/>
          <w:color w:val="000000" w:themeColor="text1"/>
          <w:sz w:val="22"/>
          <w:szCs w:val="22"/>
          <w:u w:val="single"/>
        </w:rPr>
        <w:t xml:space="preserve"> </w:t>
      </w:r>
      <w:r>
        <w:rPr>
          <w:rFonts w:ascii="Arial" w:hAnsi="Arial" w:cs="Arial"/>
          <w:sz w:val="22"/>
          <w:szCs w:val="22"/>
        </w:rPr>
        <w:t>It is expected that students do not only attend the session but come prepared with any of the reading materials required, and they engage and participate in the course.</w:t>
      </w:r>
    </w:p>
    <w:p w14:paraId="11EFD520" w14:textId="1E1E83D2" w:rsidR="00DE590D" w:rsidRDefault="00DE590D" w:rsidP="00DE590D">
      <w:pPr>
        <w:tabs>
          <w:tab w:val="left" w:pos="360"/>
          <w:tab w:val="right" w:pos="8640"/>
        </w:tabs>
        <w:rPr>
          <w:rFonts w:ascii="Arial" w:hAnsi="Arial" w:cs="Arial"/>
          <w:sz w:val="22"/>
          <w:szCs w:val="22"/>
        </w:rPr>
      </w:pPr>
      <w:r>
        <w:rPr>
          <w:rFonts w:ascii="Arial" w:hAnsi="Arial" w:cs="Arial"/>
          <w:sz w:val="22"/>
          <w:szCs w:val="22"/>
        </w:rPr>
        <w:t xml:space="preserve">Attendance constitutes 20% of the total grade for the course, and students are only </w:t>
      </w:r>
      <w:r w:rsidRPr="00DE590D">
        <w:rPr>
          <w:rFonts w:ascii="Arial" w:hAnsi="Arial" w:cs="Arial"/>
          <w:b/>
          <w:sz w:val="22"/>
          <w:szCs w:val="22"/>
        </w:rPr>
        <w:t>allowed a maximum of 3 absences</w:t>
      </w:r>
      <w:r>
        <w:rPr>
          <w:rFonts w:ascii="Arial" w:hAnsi="Arial" w:cs="Arial"/>
          <w:sz w:val="22"/>
          <w:szCs w:val="22"/>
        </w:rPr>
        <w:t xml:space="preserve"> before being automatically </w:t>
      </w:r>
      <w:r w:rsidR="007A5446">
        <w:rPr>
          <w:rFonts w:ascii="Arial" w:hAnsi="Arial" w:cs="Arial"/>
          <w:sz w:val="22"/>
          <w:szCs w:val="22"/>
        </w:rPr>
        <w:t xml:space="preserve">being </w:t>
      </w:r>
      <w:r>
        <w:rPr>
          <w:rFonts w:ascii="Arial" w:hAnsi="Arial" w:cs="Arial"/>
          <w:sz w:val="22"/>
          <w:szCs w:val="22"/>
        </w:rPr>
        <w:t>withdrawn from the course.</w:t>
      </w:r>
    </w:p>
    <w:p w14:paraId="13B3C551" w14:textId="54979148" w:rsidR="00EF3BC7" w:rsidRDefault="00EF3BC7" w:rsidP="00DE590D">
      <w:pPr>
        <w:tabs>
          <w:tab w:val="left" w:pos="360"/>
          <w:tab w:val="right" w:pos="8640"/>
        </w:tabs>
        <w:rPr>
          <w:rFonts w:ascii="Arial" w:hAnsi="Arial" w:cs="Arial"/>
          <w:sz w:val="22"/>
          <w:szCs w:val="22"/>
        </w:rPr>
      </w:pPr>
      <w:r>
        <w:rPr>
          <w:b/>
          <w:bCs/>
          <w:color w:val="000000"/>
          <w:sz w:val="28"/>
          <w:szCs w:val="28"/>
        </w:rPr>
        <w:t>DUE TO EXTRAORDINARY CIRCUMSTANCES PLEASE REVIEW THE COVID-19 ADDENDUM TO LEARN ABOUT SPECIAL PROCEDURES.</w:t>
      </w:r>
    </w:p>
    <w:p w14:paraId="4E593D0C" w14:textId="77777777" w:rsidR="00EF3BC7" w:rsidRDefault="00EF3BC7" w:rsidP="00DE590D">
      <w:pPr>
        <w:tabs>
          <w:tab w:val="left" w:pos="360"/>
          <w:tab w:val="right" w:pos="8640"/>
        </w:tabs>
        <w:rPr>
          <w:rFonts w:ascii="Arial" w:hAnsi="Arial" w:cs="Arial"/>
          <w:sz w:val="22"/>
          <w:szCs w:val="22"/>
        </w:rPr>
      </w:pPr>
    </w:p>
    <w:p w14:paraId="08C1C385" w14:textId="4912A56D" w:rsidR="00DE590D" w:rsidRDefault="00DE590D" w:rsidP="00DE590D">
      <w:pPr>
        <w:tabs>
          <w:tab w:val="left" w:pos="360"/>
          <w:tab w:val="right" w:pos="8640"/>
        </w:tabs>
        <w:rPr>
          <w:rFonts w:ascii="Arial" w:hAnsi="Arial" w:cs="Arial"/>
          <w:sz w:val="22"/>
          <w:szCs w:val="22"/>
        </w:rPr>
      </w:pPr>
      <w:r>
        <w:rPr>
          <w:rFonts w:ascii="Arial" w:hAnsi="Arial" w:cs="Arial"/>
          <w:sz w:val="22"/>
          <w:szCs w:val="22"/>
        </w:rPr>
        <w:t>Attendance deductions will be assessed as follows:</w:t>
      </w:r>
    </w:p>
    <w:p w14:paraId="59B32801" w14:textId="76C721A5" w:rsidR="00DE590D" w:rsidRDefault="008C581D" w:rsidP="008C581D">
      <w:pPr>
        <w:pStyle w:val="ListParagraph"/>
        <w:numPr>
          <w:ilvl w:val="0"/>
          <w:numId w:val="28"/>
        </w:numPr>
        <w:tabs>
          <w:tab w:val="left" w:pos="360"/>
          <w:tab w:val="right" w:pos="8640"/>
        </w:tabs>
        <w:rPr>
          <w:rFonts w:ascii="Arial" w:hAnsi="Arial" w:cs="Arial"/>
          <w:sz w:val="22"/>
          <w:szCs w:val="22"/>
        </w:rPr>
      </w:pPr>
      <w:r>
        <w:rPr>
          <w:rFonts w:ascii="Arial" w:hAnsi="Arial" w:cs="Arial"/>
          <w:sz w:val="22"/>
          <w:szCs w:val="22"/>
        </w:rPr>
        <w:t>0 absences = 20% of final grade</w:t>
      </w:r>
    </w:p>
    <w:p w14:paraId="24A55C00" w14:textId="014DE70C" w:rsidR="008C581D" w:rsidRDefault="008C581D" w:rsidP="008C581D">
      <w:pPr>
        <w:pStyle w:val="ListParagraph"/>
        <w:numPr>
          <w:ilvl w:val="0"/>
          <w:numId w:val="28"/>
        </w:numPr>
        <w:tabs>
          <w:tab w:val="left" w:pos="360"/>
          <w:tab w:val="right" w:pos="8640"/>
        </w:tabs>
        <w:rPr>
          <w:rFonts w:ascii="Arial" w:hAnsi="Arial" w:cs="Arial"/>
          <w:sz w:val="22"/>
          <w:szCs w:val="22"/>
        </w:rPr>
      </w:pPr>
      <w:r>
        <w:rPr>
          <w:rFonts w:ascii="Arial" w:hAnsi="Arial" w:cs="Arial"/>
          <w:sz w:val="22"/>
          <w:szCs w:val="22"/>
        </w:rPr>
        <w:t>1 absence   = 16% of final grade</w:t>
      </w:r>
    </w:p>
    <w:p w14:paraId="41DE1EBC" w14:textId="75C1AACA" w:rsidR="008C581D" w:rsidRDefault="008C581D" w:rsidP="008C581D">
      <w:pPr>
        <w:pStyle w:val="ListParagraph"/>
        <w:numPr>
          <w:ilvl w:val="0"/>
          <w:numId w:val="28"/>
        </w:numPr>
        <w:tabs>
          <w:tab w:val="left" w:pos="360"/>
          <w:tab w:val="right" w:pos="8640"/>
        </w:tabs>
        <w:rPr>
          <w:rFonts w:ascii="Arial" w:hAnsi="Arial" w:cs="Arial"/>
          <w:sz w:val="22"/>
          <w:szCs w:val="22"/>
        </w:rPr>
      </w:pPr>
      <w:r>
        <w:rPr>
          <w:rFonts w:ascii="Arial" w:hAnsi="Arial" w:cs="Arial"/>
          <w:sz w:val="22"/>
          <w:szCs w:val="22"/>
        </w:rPr>
        <w:t>2 absences = 10% of final grade</w:t>
      </w:r>
    </w:p>
    <w:p w14:paraId="24A5552F" w14:textId="21C1EE00" w:rsidR="008C581D" w:rsidRDefault="008C581D" w:rsidP="008C581D">
      <w:pPr>
        <w:pStyle w:val="ListParagraph"/>
        <w:numPr>
          <w:ilvl w:val="0"/>
          <w:numId w:val="28"/>
        </w:numPr>
        <w:tabs>
          <w:tab w:val="left" w:pos="360"/>
          <w:tab w:val="right" w:pos="8640"/>
        </w:tabs>
        <w:rPr>
          <w:rFonts w:ascii="Arial" w:hAnsi="Arial" w:cs="Arial"/>
          <w:sz w:val="22"/>
          <w:szCs w:val="22"/>
        </w:rPr>
      </w:pPr>
      <w:r>
        <w:rPr>
          <w:rFonts w:ascii="Arial" w:hAnsi="Arial" w:cs="Arial"/>
          <w:sz w:val="22"/>
          <w:szCs w:val="22"/>
        </w:rPr>
        <w:t xml:space="preserve">3 absences </w:t>
      </w:r>
      <w:proofErr w:type="gramStart"/>
      <w:r>
        <w:rPr>
          <w:rFonts w:ascii="Arial" w:hAnsi="Arial" w:cs="Arial"/>
          <w:sz w:val="22"/>
          <w:szCs w:val="22"/>
        </w:rPr>
        <w:t>=  0</w:t>
      </w:r>
      <w:proofErr w:type="gramEnd"/>
      <w:r>
        <w:rPr>
          <w:rFonts w:ascii="Arial" w:hAnsi="Arial" w:cs="Arial"/>
          <w:sz w:val="22"/>
          <w:szCs w:val="22"/>
        </w:rPr>
        <w:t>% of final grade</w:t>
      </w:r>
    </w:p>
    <w:p w14:paraId="27D4335E" w14:textId="77777777" w:rsidR="008C581D" w:rsidRDefault="008C581D" w:rsidP="008C581D">
      <w:pPr>
        <w:tabs>
          <w:tab w:val="left" w:pos="360"/>
          <w:tab w:val="right" w:pos="8640"/>
        </w:tabs>
        <w:rPr>
          <w:rFonts w:ascii="Arial" w:hAnsi="Arial" w:cs="Arial"/>
          <w:sz w:val="22"/>
          <w:szCs w:val="22"/>
        </w:rPr>
      </w:pPr>
    </w:p>
    <w:p w14:paraId="2C56296C" w14:textId="0E030D1F" w:rsidR="008C581D" w:rsidRDefault="008C581D" w:rsidP="008C581D">
      <w:pPr>
        <w:tabs>
          <w:tab w:val="left" w:pos="360"/>
          <w:tab w:val="right" w:pos="8640"/>
        </w:tabs>
        <w:rPr>
          <w:rFonts w:ascii="Arial" w:hAnsi="Arial" w:cs="Arial"/>
          <w:sz w:val="22"/>
          <w:szCs w:val="22"/>
        </w:rPr>
      </w:pPr>
      <w:r>
        <w:rPr>
          <w:rFonts w:ascii="Arial" w:hAnsi="Arial" w:cs="Arial"/>
          <w:sz w:val="22"/>
          <w:szCs w:val="22"/>
        </w:rPr>
        <w:t>Documented and previously discussed absences with the professor will be assessed on an individual basis for attendance credits</w:t>
      </w:r>
      <w:r w:rsidR="007A5446">
        <w:rPr>
          <w:rFonts w:ascii="Arial" w:hAnsi="Arial" w:cs="Arial"/>
          <w:sz w:val="22"/>
          <w:szCs w:val="22"/>
        </w:rPr>
        <w:t>.</w:t>
      </w:r>
    </w:p>
    <w:p w14:paraId="6B574F0E" w14:textId="77777777" w:rsidR="008C581D" w:rsidRPr="008C581D" w:rsidRDefault="008C581D" w:rsidP="008C581D">
      <w:pPr>
        <w:tabs>
          <w:tab w:val="left" w:pos="360"/>
          <w:tab w:val="right" w:pos="8640"/>
        </w:tabs>
        <w:rPr>
          <w:rFonts w:ascii="Arial" w:hAnsi="Arial" w:cs="Arial"/>
          <w:sz w:val="22"/>
          <w:szCs w:val="22"/>
        </w:rPr>
      </w:pPr>
    </w:p>
    <w:p w14:paraId="26656ACD" w14:textId="77777777" w:rsidR="00E75B03" w:rsidRDefault="00E75B03" w:rsidP="00E75B03">
      <w:pPr>
        <w:numPr>
          <w:ilvl w:val="0"/>
          <w:numId w:val="3"/>
        </w:numPr>
        <w:tabs>
          <w:tab w:val="clear" w:pos="1080"/>
          <w:tab w:val="left" w:pos="360"/>
          <w:tab w:val="right" w:pos="8640"/>
        </w:tabs>
        <w:ind w:left="360" w:hanging="360"/>
        <w:rPr>
          <w:rFonts w:ascii="Arial" w:hAnsi="Arial" w:cs="Arial"/>
          <w:b/>
        </w:rPr>
      </w:pPr>
      <w:r>
        <w:rPr>
          <w:rFonts w:ascii="Arial" w:hAnsi="Arial" w:cs="Arial"/>
          <w:b/>
        </w:rPr>
        <w:t>Canvas Use and Resources Available to Students (Online, On Campus).</w:t>
      </w:r>
    </w:p>
    <w:p w14:paraId="1BBEFEF6" w14:textId="77777777" w:rsidR="00E75B03" w:rsidRPr="00DE590D" w:rsidRDefault="00E75B03" w:rsidP="00E75B03">
      <w:pPr>
        <w:pStyle w:val="ListParagraph"/>
        <w:numPr>
          <w:ilvl w:val="0"/>
          <w:numId w:val="27"/>
        </w:numPr>
        <w:tabs>
          <w:tab w:val="left" w:pos="360"/>
          <w:tab w:val="right" w:pos="8640"/>
        </w:tabs>
        <w:rPr>
          <w:rFonts w:ascii="Arial" w:hAnsi="Arial" w:cs="Arial"/>
          <w:b/>
        </w:rPr>
      </w:pPr>
      <w:r>
        <w:rPr>
          <w:rFonts w:ascii="Arial" w:hAnsi="Arial" w:cs="Arial"/>
          <w:sz w:val="22"/>
          <w:szCs w:val="22"/>
        </w:rPr>
        <w:t>While this class/seminar is designed as a face to face course, students are required to be familiar with Canvas, Valencia College’s online course platform.</w:t>
      </w:r>
    </w:p>
    <w:p w14:paraId="0947D799" w14:textId="77777777" w:rsidR="00E75B03" w:rsidRPr="00DE590D" w:rsidRDefault="00E75B03" w:rsidP="00E75B03">
      <w:pPr>
        <w:pStyle w:val="ListParagraph"/>
        <w:numPr>
          <w:ilvl w:val="0"/>
          <w:numId w:val="27"/>
        </w:numPr>
        <w:tabs>
          <w:tab w:val="left" w:pos="360"/>
          <w:tab w:val="right" w:pos="8640"/>
        </w:tabs>
        <w:rPr>
          <w:rFonts w:ascii="Arial" w:hAnsi="Arial" w:cs="Arial"/>
          <w:b/>
        </w:rPr>
      </w:pPr>
      <w:r>
        <w:rPr>
          <w:rFonts w:ascii="Arial" w:hAnsi="Arial" w:cs="Arial"/>
          <w:sz w:val="22"/>
          <w:szCs w:val="22"/>
        </w:rPr>
        <w:t>Grade records will be kept and available to students on Canvas</w:t>
      </w:r>
    </w:p>
    <w:p w14:paraId="760FAD6A" w14:textId="57A0677A" w:rsidR="008C6B82" w:rsidRPr="00EF3BC7" w:rsidRDefault="00E75B03" w:rsidP="00EF3BC7">
      <w:pPr>
        <w:pStyle w:val="ListParagraph"/>
        <w:numPr>
          <w:ilvl w:val="0"/>
          <w:numId w:val="27"/>
        </w:numPr>
        <w:tabs>
          <w:tab w:val="left" w:pos="360"/>
          <w:tab w:val="right" w:pos="8640"/>
        </w:tabs>
        <w:rPr>
          <w:rFonts w:ascii="Arial" w:hAnsi="Arial" w:cs="Arial"/>
          <w:b/>
        </w:rPr>
      </w:pPr>
      <w:r>
        <w:rPr>
          <w:rFonts w:ascii="Arial" w:hAnsi="Arial" w:cs="Arial"/>
          <w:sz w:val="22"/>
          <w:szCs w:val="22"/>
        </w:rPr>
        <w:lastRenderedPageBreak/>
        <w:t>Online materials as well as submission of assignment projects will also be required via Canvas for grading.</w:t>
      </w:r>
    </w:p>
    <w:p w14:paraId="7AC1D75F" w14:textId="3FAE9B65" w:rsidR="00E75B03" w:rsidRPr="00EF3BC7" w:rsidRDefault="00E75B03" w:rsidP="00E75B03">
      <w:pPr>
        <w:pStyle w:val="ListParagraph"/>
        <w:numPr>
          <w:ilvl w:val="0"/>
          <w:numId w:val="27"/>
        </w:numPr>
        <w:tabs>
          <w:tab w:val="left" w:pos="360"/>
          <w:tab w:val="right" w:pos="8640"/>
        </w:tabs>
        <w:rPr>
          <w:rFonts w:ascii="Arial" w:hAnsi="Arial" w:cs="Arial"/>
          <w:b/>
        </w:rPr>
      </w:pPr>
      <w:r>
        <w:rPr>
          <w:rFonts w:ascii="Arial" w:hAnsi="Arial" w:cs="Arial"/>
          <w:sz w:val="22"/>
          <w:szCs w:val="22"/>
        </w:rPr>
        <w:t>Students are required to submit their assignments in APA format, examples are given inside Canvas modules, and assistance on how to use APA can be found below:</w:t>
      </w:r>
    </w:p>
    <w:p w14:paraId="288C56FF" w14:textId="77777777" w:rsidR="00EF3BC7" w:rsidRPr="004900A9" w:rsidRDefault="00EF3BC7" w:rsidP="00EF3BC7">
      <w:pPr>
        <w:pStyle w:val="ListParagraph"/>
        <w:tabs>
          <w:tab w:val="left" w:pos="360"/>
          <w:tab w:val="right" w:pos="8640"/>
        </w:tabs>
        <w:ind w:left="1080"/>
        <w:rPr>
          <w:rFonts w:ascii="Arial" w:hAnsi="Arial" w:cs="Arial"/>
          <w:b/>
        </w:rPr>
      </w:pPr>
    </w:p>
    <w:p w14:paraId="79704FD8" w14:textId="77777777" w:rsidR="00E75B03" w:rsidRDefault="00E75B03" w:rsidP="00E75B03">
      <w:pPr>
        <w:pStyle w:val="ListParagraph"/>
        <w:tabs>
          <w:tab w:val="left" w:pos="360"/>
          <w:tab w:val="right" w:pos="8640"/>
        </w:tabs>
        <w:ind w:left="1080"/>
        <w:rPr>
          <w:rFonts w:ascii="Arial" w:hAnsi="Arial" w:cs="Arial"/>
          <w:b/>
        </w:rPr>
      </w:pPr>
      <w:r w:rsidRPr="004900A9">
        <w:rPr>
          <w:rFonts w:ascii="Arial" w:hAnsi="Arial" w:cs="Arial"/>
          <w:b/>
        </w:rPr>
        <w:t>https://valenciacollege.edu/learning-support/communications/writing-center/</w:t>
      </w:r>
    </w:p>
    <w:p w14:paraId="180CD1E6" w14:textId="77777777" w:rsidR="00C94AC0" w:rsidRDefault="00C94AC0" w:rsidP="00E75B03">
      <w:pPr>
        <w:pStyle w:val="ListParagraph"/>
        <w:tabs>
          <w:tab w:val="left" w:pos="360"/>
          <w:tab w:val="right" w:pos="8640"/>
        </w:tabs>
        <w:ind w:left="1080"/>
        <w:rPr>
          <w:rFonts w:ascii="Arial" w:hAnsi="Arial" w:cs="Arial"/>
          <w:b/>
        </w:rPr>
      </w:pPr>
    </w:p>
    <w:p w14:paraId="64B406E1" w14:textId="77777777" w:rsidR="00E75B03" w:rsidRDefault="00E75B03" w:rsidP="00E75B03">
      <w:pPr>
        <w:pStyle w:val="ListParagraph"/>
        <w:tabs>
          <w:tab w:val="left" w:pos="360"/>
          <w:tab w:val="right" w:pos="8640"/>
        </w:tabs>
        <w:ind w:left="1080"/>
        <w:rPr>
          <w:rFonts w:ascii="Arial" w:hAnsi="Arial" w:cs="Arial"/>
          <w:b/>
        </w:rPr>
      </w:pPr>
      <w:r w:rsidRPr="004900A9">
        <w:rPr>
          <w:rFonts w:ascii="Arial" w:hAnsi="Arial" w:cs="Arial"/>
          <w:b/>
        </w:rPr>
        <w:t>https://owl.english.purdue.edu/owl/resource/560/10/</w:t>
      </w:r>
    </w:p>
    <w:p w14:paraId="43AD9F9E" w14:textId="77777777" w:rsidR="00C94AC0" w:rsidRPr="004900A9" w:rsidRDefault="00C94AC0" w:rsidP="00E75B03">
      <w:pPr>
        <w:pStyle w:val="ListParagraph"/>
        <w:tabs>
          <w:tab w:val="left" w:pos="360"/>
          <w:tab w:val="right" w:pos="8640"/>
        </w:tabs>
        <w:ind w:left="1080"/>
        <w:rPr>
          <w:rFonts w:ascii="Arial" w:hAnsi="Arial" w:cs="Arial"/>
          <w:b/>
        </w:rPr>
      </w:pPr>
    </w:p>
    <w:p w14:paraId="6978D7DA" w14:textId="272ED783" w:rsidR="00E75B03" w:rsidRPr="004900A9" w:rsidRDefault="00E75B03" w:rsidP="00E75B03">
      <w:pPr>
        <w:pStyle w:val="ListParagraph"/>
        <w:numPr>
          <w:ilvl w:val="0"/>
          <w:numId w:val="27"/>
        </w:numPr>
        <w:tabs>
          <w:tab w:val="left" w:pos="360"/>
          <w:tab w:val="right" w:pos="8640"/>
        </w:tabs>
        <w:rPr>
          <w:rFonts w:ascii="Arial" w:hAnsi="Arial" w:cs="Arial"/>
          <w:b/>
        </w:rPr>
      </w:pPr>
      <w:r>
        <w:rPr>
          <w:rFonts w:ascii="Arial" w:hAnsi="Arial" w:cs="Arial"/>
          <w:sz w:val="22"/>
          <w:szCs w:val="22"/>
        </w:rPr>
        <w:t>St</w:t>
      </w:r>
      <w:r w:rsidR="00C94AC0">
        <w:rPr>
          <w:rFonts w:ascii="Arial" w:hAnsi="Arial" w:cs="Arial"/>
          <w:sz w:val="22"/>
          <w:szCs w:val="22"/>
        </w:rPr>
        <w:t>udents can obtain assistance on</w:t>
      </w:r>
      <w:r>
        <w:rPr>
          <w:rFonts w:ascii="Arial" w:hAnsi="Arial" w:cs="Arial"/>
          <w:sz w:val="22"/>
          <w:szCs w:val="22"/>
        </w:rPr>
        <w:t xml:space="preserve"> using Canvas as well as other online resources provided by Valencia by contacting the help desk via the link listed below:</w:t>
      </w:r>
    </w:p>
    <w:p w14:paraId="4A10F11D" w14:textId="07EC9A82" w:rsidR="00320E8E" w:rsidRDefault="00E75B03" w:rsidP="008C6B82">
      <w:pPr>
        <w:pStyle w:val="ListParagraph"/>
        <w:tabs>
          <w:tab w:val="left" w:pos="360"/>
          <w:tab w:val="right" w:pos="8640"/>
        </w:tabs>
        <w:ind w:left="1080"/>
        <w:rPr>
          <w:rFonts w:ascii="Arial" w:hAnsi="Arial" w:cs="Arial"/>
          <w:b/>
        </w:rPr>
      </w:pPr>
      <w:r w:rsidRPr="004900A9">
        <w:rPr>
          <w:rFonts w:ascii="Arial" w:hAnsi="Arial" w:cs="Arial"/>
          <w:b/>
        </w:rPr>
        <w:t>http://valenciacollege.edu/support/</w:t>
      </w:r>
    </w:p>
    <w:p w14:paraId="1AF02307" w14:textId="77777777" w:rsidR="008C6B82" w:rsidRPr="008C6B82" w:rsidRDefault="008C6B82" w:rsidP="008C6B82">
      <w:pPr>
        <w:pStyle w:val="ListParagraph"/>
        <w:tabs>
          <w:tab w:val="left" w:pos="360"/>
          <w:tab w:val="right" w:pos="8640"/>
        </w:tabs>
        <w:ind w:left="1080"/>
        <w:rPr>
          <w:rFonts w:ascii="Arial" w:hAnsi="Arial" w:cs="Arial"/>
          <w:b/>
        </w:rPr>
      </w:pPr>
    </w:p>
    <w:p w14:paraId="2A4C8BEE" w14:textId="77777777" w:rsidR="00EF3BC7" w:rsidRDefault="00EF3BC7" w:rsidP="00EF3BC7">
      <w:pPr>
        <w:rPr>
          <w:rFonts w:ascii="Arial" w:hAnsi="Arial" w:cs="Arial"/>
          <w:b/>
          <w:sz w:val="40"/>
          <w:szCs w:val="40"/>
        </w:rPr>
      </w:pPr>
    </w:p>
    <w:p w14:paraId="37135CC9" w14:textId="2AF23E4B" w:rsidR="00DE590D" w:rsidRPr="00DB5204" w:rsidRDefault="00DE590D" w:rsidP="00DE590D">
      <w:pPr>
        <w:jc w:val="center"/>
        <w:rPr>
          <w:rFonts w:ascii="Arial" w:hAnsi="Arial" w:cs="Arial"/>
          <w:b/>
          <w:sz w:val="40"/>
          <w:szCs w:val="40"/>
        </w:rPr>
      </w:pPr>
      <w:r w:rsidRPr="00DB5204">
        <w:rPr>
          <w:rFonts w:ascii="Arial" w:hAnsi="Arial" w:cs="Arial"/>
          <w:b/>
          <w:sz w:val="40"/>
          <w:szCs w:val="40"/>
        </w:rPr>
        <w:t>SPECIAL RULES AND POLICIES</w:t>
      </w:r>
    </w:p>
    <w:p w14:paraId="07770092" w14:textId="77777777" w:rsidR="00DE590D" w:rsidRPr="00DB5204" w:rsidRDefault="00DE590D" w:rsidP="00DE590D">
      <w:pPr>
        <w:rPr>
          <w:rFonts w:ascii="Arial" w:hAnsi="Arial" w:cs="Arial"/>
          <w:b/>
          <w:sz w:val="28"/>
          <w:szCs w:val="28"/>
        </w:rPr>
      </w:pPr>
      <w:r w:rsidRPr="00DB5204">
        <w:rPr>
          <w:rFonts w:ascii="Arial" w:hAnsi="Arial" w:cs="Arial"/>
          <w:b/>
          <w:sz w:val="28"/>
          <w:szCs w:val="28"/>
        </w:rPr>
        <w:t>Make-up Exams &amp; Assignments:</w:t>
      </w:r>
    </w:p>
    <w:p w14:paraId="7B5DA632" w14:textId="12FD9E91" w:rsidR="00DE590D" w:rsidRPr="00606F42" w:rsidRDefault="00DE590D" w:rsidP="00DE590D">
      <w:pPr>
        <w:rPr>
          <w:rFonts w:ascii="Arial" w:hAnsi="Arial" w:cs="Arial"/>
          <w:b/>
          <w:color w:val="FF0000"/>
          <w:sz w:val="22"/>
          <w:szCs w:val="22"/>
        </w:rPr>
      </w:pPr>
      <w:r w:rsidRPr="00C94AC0">
        <w:rPr>
          <w:rFonts w:ascii="Arial" w:hAnsi="Arial" w:cs="Arial"/>
          <w:b/>
          <w:color w:val="000000" w:themeColor="text1"/>
        </w:rPr>
        <w:t>THERE ARE NO MAKE UP EXAMS OR EXTENSIONS ON ASSIGNMENTS</w:t>
      </w:r>
      <w:r w:rsidRPr="00C94AC0">
        <w:rPr>
          <w:rFonts w:ascii="Arial" w:hAnsi="Arial" w:cs="Arial"/>
          <w:color w:val="000000" w:themeColor="text1"/>
          <w:sz w:val="22"/>
          <w:szCs w:val="22"/>
        </w:rPr>
        <w:t xml:space="preserve">. </w:t>
      </w:r>
      <w:r w:rsidRPr="00DB5204">
        <w:rPr>
          <w:rFonts w:ascii="Arial" w:hAnsi="Arial" w:cs="Arial"/>
          <w:sz w:val="22"/>
          <w:szCs w:val="22"/>
        </w:rPr>
        <w:t xml:space="preserve">Any test or assignment missed will have an adverse effect on the student’s grade. It is left at the discretion of the professor to seek alternative methods to complete evaluation of a student if a test is missed by </w:t>
      </w:r>
      <w:r w:rsidRPr="00DB5204">
        <w:rPr>
          <w:rFonts w:ascii="Arial" w:hAnsi="Arial" w:cs="Arial"/>
          <w:b/>
          <w:sz w:val="22"/>
          <w:szCs w:val="22"/>
        </w:rPr>
        <w:t xml:space="preserve">extraordinary and documented </w:t>
      </w:r>
      <w:r w:rsidRPr="00DB5204">
        <w:rPr>
          <w:rFonts w:ascii="Arial" w:hAnsi="Arial" w:cs="Arial"/>
          <w:sz w:val="22"/>
          <w:szCs w:val="22"/>
        </w:rPr>
        <w:t>circumstances.</w:t>
      </w:r>
      <w:r w:rsidR="00606F42">
        <w:rPr>
          <w:rFonts w:ascii="Arial" w:hAnsi="Arial" w:cs="Arial"/>
          <w:sz w:val="22"/>
          <w:szCs w:val="22"/>
        </w:rPr>
        <w:t xml:space="preserve"> </w:t>
      </w:r>
      <w:r w:rsidR="00606F42" w:rsidRPr="00C94AC0">
        <w:rPr>
          <w:rFonts w:ascii="Arial" w:hAnsi="Arial" w:cs="Arial"/>
          <w:b/>
          <w:color w:val="000000" w:themeColor="text1"/>
          <w:sz w:val="22"/>
          <w:szCs w:val="22"/>
          <w:u w:val="single"/>
        </w:rPr>
        <w:t>Every student is required to take the final examination to pass the class, unless advised by the professor prior to the test date.</w:t>
      </w:r>
    </w:p>
    <w:p w14:paraId="52BDBF1A" w14:textId="77777777" w:rsidR="00DE590D" w:rsidRPr="00DB5204" w:rsidRDefault="00DE590D" w:rsidP="00DE590D">
      <w:pPr>
        <w:rPr>
          <w:rFonts w:ascii="Arial" w:hAnsi="Arial" w:cs="Arial"/>
          <w:sz w:val="22"/>
          <w:szCs w:val="22"/>
        </w:rPr>
      </w:pPr>
    </w:p>
    <w:p w14:paraId="54593ADC" w14:textId="77777777" w:rsidR="00DE590D" w:rsidRPr="00DB5204" w:rsidRDefault="00DE590D" w:rsidP="00DE590D">
      <w:pPr>
        <w:rPr>
          <w:rFonts w:ascii="Arial" w:hAnsi="Arial" w:cs="Arial"/>
          <w:b/>
          <w:sz w:val="28"/>
          <w:szCs w:val="28"/>
        </w:rPr>
      </w:pPr>
      <w:r w:rsidRPr="00DB5204">
        <w:rPr>
          <w:rFonts w:ascii="Arial" w:hAnsi="Arial" w:cs="Arial"/>
          <w:b/>
          <w:sz w:val="28"/>
          <w:szCs w:val="28"/>
        </w:rPr>
        <w:t>Homework and Projects:</w:t>
      </w:r>
    </w:p>
    <w:p w14:paraId="7E33F1C5" w14:textId="0169D2D0" w:rsidR="00DE590D" w:rsidRPr="00DB5204" w:rsidRDefault="00DE590D" w:rsidP="00DE590D">
      <w:pPr>
        <w:rPr>
          <w:rFonts w:ascii="Arial" w:hAnsi="Arial" w:cs="Arial"/>
          <w:sz w:val="22"/>
          <w:szCs w:val="22"/>
        </w:rPr>
      </w:pPr>
      <w:r w:rsidRPr="00DB5204">
        <w:rPr>
          <w:rFonts w:ascii="Arial" w:hAnsi="Arial" w:cs="Arial"/>
          <w:b/>
          <w:sz w:val="22"/>
          <w:szCs w:val="22"/>
        </w:rPr>
        <w:t>Homework and projects cannot be made up</w:t>
      </w:r>
      <w:r w:rsidRPr="00DB5204">
        <w:rPr>
          <w:rFonts w:ascii="Arial" w:hAnsi="Arial" w:cs="Arial"/>
          <w:sz w:val="22"/>
          <w:szCs w:val="22"/>
        </w:rPr>
        <w:t xml:space="preserve">. </w:t>
      </w:r>
      <w:r w:rsidRPr="00DB5204">
        <w:rPr>
          <w:rFonts w:ascii="Arial" w:hAnsi="Arial" w:cs="Arial"/>
          <w:b/>
          <w:sz w:val="22"/>
          <w:szCs w:val="22"/>
        </w:rPr>
        <w:t>If a student fails to turn in an assignment on time, she/he will receive a zero</w:t>
      </w:r>
      <w:r w:rsidRPr="00DB5204">
        <w:rPr>
          <w:rFonts w:ascii="Arial" w:hAnsi="Arial" w:cs="Arial"/>
          <w:sz w:val="22"/>
          <w:szCs w:val="22"/>
        </w:rPr>
        <w:t>. Late projects under extraordinary and documented circumstances will be accepted at the discretion of the professor, and will have a deduction on the final grade regardless of the reason for late submission.</w:t>
      </w:r>
    </w:p>
    <w:p w14:paraId="29CF0954" w14:textId="77777777" w:rsidR="00DE590D" w:rsidRPr="00DB5204" w:rsidRDefault="00DE590D" w:rsidP="00DE590D">
      <w:pPr>
        <w:rPr>
          <w:rFonts w:ascii="Arial" w:hAnsi="Arial" w:cs="Arial"/>
          <w:sz w:val="22"/>
          <w:szCs w:val="22"/>
        </w:rPr>
      </w:pPr>
      <w:r w:rsidRPr="00DB5204">
        <w:rPr>
          <w:rFonts w:ascii="Arial" w:hAnsi="Arial" w:cs="Arial"/>
          <w:b/>
          <w:sz w:val="22"/>
          <w:szCs w:val="22"/>
        </w:rPr>
        <w:t xml:space="preserve">Class assignments, extra credits, exam reviews etc. are at the discretion of the professor. </w:t>
      </w:r>
    </w:p>
    <w:p w14:paraId="06A5B19D" w14:textId="77777777" w:rsidR="00DE590D" w:rsidRPr="00DB5204" w:rsidRDefault="00DE590D" w:rsidP="00DE590D">
      <w:pPr>
        <w:rPr>
          <w:rFonts w:ascii="Arial" w:hAnsi="Arial" w:cs="Arial"/>
          <w:sz w:val="20"/>
          <w:szCs w:val="20"/>
        </w:rPr>
      </w:pPr>
    </w:p>
    <w:p w14:paraId="1D9B7C33" w14:textId="77777777" w:rsidR="00DE590D" w:rsidRPr="00DB5204" w:rsidRDefault="00DE590D" w:rsidP="00DE590D">
      <w:pPr>
        <w:rPr>
          <w:rFonts w:ascii="Arial" w:hAnsi="Arial" w:cs="Arial"/>
          <w:b/>
          <w:sz w:val="28"/>
          <w:szCs w:val="28"/>
        </w:rPr>
      </w:pPr>
      <w:r w:rsidRPr="00DB5204">
        <w:rPr>
          <w:rFonts w:ascii="Arial" w:hAnsi="Arial" w:cs="Arial"/>
          <w:b/>
          <w:sz w:val="28"/>
          <w:szCs w:val="28"/>
        </w:rPr>
        <w:t>Academic Honesty:</w:t>
      </w:r>
    </w:p>
    <w:p w14:paraId="70F871CA" w14:textId="77777777" w:rsidR="00DE590D" w:rsidRPr="00DB5204" w:rsidRDefault="00DE590D" w:rsidP="00DE590D">
      <w:pPr>
        <w:rPr>
          <w:rFonts w:ascii="Arial" w:hAnsi="Arial" w:cs="Arial"/>
          <w:sz w:val="22"/>
          <w:szCs w:val="22"/>
        </w:rPr>
      </w:pPr>
      <w:r w:rsidRPr="00DB5204">
        <w:rPr>
          <w:rFonts w:ascii="Arial" w:hAnsi="Arial" w:cs="Arial"/>
          <w:sz w:val="22"/>
          <w:szCs w:val="22"/>
        </w:rPr>
        <w:t xml:space="preserve">Each student is expected to do his or her own work, unless otherwise specified. </w:t>
      </w:r>
      <w:r w:rsidRPr="00DB5204">
        <w:rPr>
          <w:rFonts w:ascii="Arial" w:hAnsi="Arial" w:cs="Arial"/>
          <w:b/>
          <w:sz w:val="22"/>
          <w:szCs w:val="22"/>
        </w:rPr>
        <w:t xml:space="preserve"> Cheating will not be tolerated and will result in an automatic “zero” on that exam or assignment.</w:t>
      </w:r>
    </w:p>
    <w:p w14:paraId="0632343E" w14:textId="77777777" w:rsidR="00DE590D" w:rsidRPr="00DB5204" w:rsidRDefault="00DE590D" w:rsidP="00DE590D">
      <w:pPr>
        <w:rPr>
          <w:rFonts w:ascii="Arial" w:hAnsi="Arial" w:cs="Arial"/>
          <w:sz w:val="22"/>
          <w:szCs w:val="22"/>
        </w:rPr>
      </w:pPr>
      <w:r w:rsidRPr="00DB5204">
        <w:rPr>
          <w:rFonts w:ascii="Arial" w:hAnsi="Arial" w:cs="Arial"/>
          <w:b/>
          <w:sz w:val="22"/>
          <w:szCs w:val="22"/>
        </w:rPr>
        <w:t>Plagiarism of materials or work for any assignment is unacceptable</w:t>
      </w:r>
      <w:r w:rsidRPr="00DB5204">
        <w:rPr>
          <w:rFonts w:ascii="Arial" w:hAnsi="Arial" w:cs="Arial"/>
          <w:sz w:val="22"/>
          <w:szCs w:val="22"/>
        </w:rPr>
        <w:t xml:space="preserve"> and will result in immediate withdraw of the student from class, as well as disciplinary action administered by the department which may include expulsion from the college.</w:t>
      </w:r>
    </w:p>
    <w:p w14:paraId="4F0AEAB1" w14:textId="77777777" w:rsidR="00DE590D" w:rsidRPr="00DB5204" w:rsidRDefault="00DE590D" w:rsidP="00DE590D">
      <w:pPr>
        <w:rPr>
          <w:rFonts w:ascii="Arial" w:hAnsi="Arial" w:cs="Arial"/>
          <w:sz w:val="20"/>
          <w:szCs w:val="20"/>
        </w:rPr>
      </w:pPr>
    </w:p>
    <w:p w14:paraId="70DA5CAB" w14:textId="77777777" w:rsidR="00DE590D" w:rsidRPr="00DB5204" w:rsidRDefault="00DE590D" w:rsidP="00DE590D">
      <w:pPr>
        <w:rPr>
          <w:rFonts w:ascii="Arial" w:hAnsi="Arial" w:cs="Arial"/>
          <w:b/>
          <w:sz w:val="28"/>
          <w:szCs w:val="28"/>
        </w:rPr>
      </w:pPr>
      <w:r w:rsidRPr="00DB5204">
        <w:rPr>
          <w:rFonts w:ascii="Arial" w:hAnsi="Arial" w:cs="Arial"/>
          <w:b/>
          <w:sz w:val="28"/>
          <w:szCs w:val="28"/>
        </w:rPr>
        <w:t>Academic Accommodations:</w:t>
      </w:r>
    </w:p>
    <w:p w14:paraId="0421FA32" w14:textId="77777777" w:rsidR="00DE590D" w:rsidRPr="00DB5204" w:rsidRDefault="00DE590D" w:rsidP="00DE590D">
      <w:pPr>
        <w:rPr>
          <w:rFonts w:ascii="Arial" w:hAnsi="Arial" w:cs="Arial"/>
          <w:sz w:val="22"/>
          <w:szCs w:val="22"/>
        </w:rPr>
      </w:pPr>
      <w:r w:rsidRPr="00DB5204">
        <w:rPr>
          <w:rFonts w:ascii="Arial" w:hAnsi="Arial" w:cs="Arial"/>
          <w:sz w:val="22"/>
          <w:szCs w:val="22"/>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w:t>
      </w:r>
      <w:r w:rsidRPr="00DB5204">
        <w:rPr>
          <w:rFonts w:ascii="Arial" w:hAnsi="Arial" w:cs="Arial"/>
          <w:sz w:val="22"/>
          <w:szCs w:val="22"/>
        </w:rPr>
        <w:lastRenderedPageBreak/>
        <w:t>disabilities for more information visit Valencia College West Campus SSB 102, or call the OSD office at ext. 1523.</w:t>
      </w:r>
    </w:p>
    <w:p w14:paraId="2687FD33" w14:textId="77777777" w:rsidR="00DE590D" w:rsidRPr="00DB5204" w:rsidRDefault="00DE590D" w:rsidP="00DE590D">
      <w:pPr>
        <w:rPr>
          <w:rFonts w:ascii="Arial" w:hAnsi="Arial" w:cs="Arial"/>
          <w:sz w:val="22"/>
          <w:szCs w:val="22"/>
        </w:rPr>
      </w:pPr>
    </w:p>
    <w:p w14:paraId="4A09475F" w14:textId="77777777" w:rsidR="00DE590D" w:rsidRPr="00DB5204" w:rsidRDefault="00DE590D" w:rsidP="00DE590D">
      <w:pPr>
        <w:widowControl w:val="0"/>
        <w:autoSpaceDE w:val="0"/>
        <w:autoSpaceDN w:val="0"/>
        <w:adjustRightInd w:val="0"/>
        <w:rPr>
          <w:rFonts w:ascii="Arial" w:hAnsi="Arial" w:cs="Arial"/>
          <w:sz w:val="28"/>
          <w:szCs w:val="28"/>
        </w:rPr>
      </w:pPr>
      <w:r w:rsidRPr="00DB5204">
        <w:rPr>
          <w:rFonts w:ascii="Arial" w:hAnsi="Arial" w:cs="Arial"/>
          <w:b/>
          <w:bCs/>
          <w:sz w:val="28"/>
          <w:szCs w:val="28"/>
        </w:rPr>
        <w:t>Student Assistance Program:</w:t>
      </w:r>
    </w:p>
    <w:p w14:paraId="6103EA0A" w14:textId="77777777" w:rsidR="00DE590D" w:rsidRPr="00DB5204" w:rsidRDefault="00DE590D" w:rsidP="00DE590D">
      <w:pPr>
        <w:rPr>
          <w:rFonts w:ascii="Arial" w:hAnsi="Arial" w:cs="Arial"/>
          <w:sz w:val="22"/>
          <w:szCs w:val="22"/>
        </w:rPr>
      </w:pPr>
      <w:r w:rsidRPr="00DB5204">
        <w:rPr>
          <w:rFonts w:ascii="Arial" w:hAnsi="Arial" w:cs="Arial"/>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through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A879B2A" w14:textId="77777777" w:rsidR="00606F42" w:rsidRDefault="00606F42" w:rsidP="00DE590D">
      <w:pPr>
        <w:rPr>
          <w:rFonts w:ascii="Arial" w:hAnsi="Arial" w:cs="Arial"/>
          <w:b/>
          <w:sz w:val="28"/>
          <w:szCs w:val="28"/>
        </w:rPr>
      </w:pPr>
    </w:p>
    <w:p w14:paraId="3B4DE9DB" w14:textId="77777777" w:rsidR="00DE590D" w:rsidRPr="00DB5204" w:rsidRDefault="00DE590D" w:rsidP="00DE590D">
      <w:pPr>
        <w:rPr>
          <w:rFonts w:ascii="Arial" w:hAnsi="Arial" w:cs="Arial"/>
          <w:b/>
          <w:sz w:val="28"/>
          <w:szCs w:val="28"/>
        </w:rPr>
      </w:pPr>
      <w:r w:rsidRPr="00DB5204">
        <w:rPr>
          <w:rFonts w:ascii="Arial" w:hAnsi="Arial" w:cs="Arial"/>
          <w:b/>
          <w:sz w:val="28"/>
          <w:szCs w:val="28"/>
        </w:rPr>
        <w:t>Withdrawal Policy:</w:t>
      </w:r>
    </w:p>
    <w:p w14:paraId="60C28C27" w14:textId="4A268FF8" w:rsidR="00DE590D" w:rsidRPr="00DB5204" w:rsidRDefault="00DE590D" w:rsidP="00DE590D">
      <w:pPr>
        <w:rPr>
          <w:rFonts w:ascii="Arial" w:hAnsi="Arial" w:cs="Arial"/>
          <w:sz w:val="22"/>
          <w:szCs w:val="22"/>
        </w:rPr>
      </w:pPr>
      <w:r w:rsidRPr="00DB5204">
        <w:rPr>
          <w:rFonts w:ascii="Arial" w:hAnsi="Arial" w:cs="Arial"/>
          <w:sz w:val="22"/>
          <w:szCs w:val="22"/>
        </w:rPr>
        <w:t xml:space="preserve">The withdrawal policy date for the semester is </w:t>
      </w:r>
      <w:r w:rsidRPr="00DB5204">
        <w:rPr>
          <w:rFonts w:ascii="Arial" w:hAnsi="Arial" w:cs="Arial"/>
          <w:b/>
          <w:sz w:val="22"/>
          <w:szCs w:val="22"/>
          <w:u w:val="single"/>
        </w:rPr>
        <w:t>__</w:t>
      </w:r>
      <w:r w:rsidR="00C20524">
        <w:rPr>
          <w:rFonts w:ascii="Arial" w:hAnsi="Arial" w:cs="Arial"/>
          <w:b/>
          <w:sz w:val="22"/>
          <w:szCs w:val="22"/>
          <w:u w:val="single"/>
        </w:rPr>
        <w:t>March 26, 2021</w:t>
      </w:r>
      <w:r w:rsidRPr="00DB5204">
        <w:rPr>
          <w:rFonts w:ascii="Arial" w:hAnsi="Arial" w:cs="Arial"/>
          <w:b/>
          <w:sz w:val="22"/>
          <w:szCs w:val="22"/>
          <w:u w:val="single"/>
        </w:rPr>
        <w:t>__</w:t>
      </w:r>
      <w:r w:rsidRPr="00DB5204">
        <w:rPr>
          <w:rFonts w:ascii="Arial" w:hAnsi="Arial" w:cs="Arial"/>
          <w:sz w:val="22"/>
          <w:szCs w:val="22"/>
        </w:rPr>
        <w:t>.  If a student withdraws before the date, they will receive a “W”.  After this date, the grade assigned will be based on the student’s academic achievement in class and the actual work completed.</w:t>
      </w:r>
    </w:p>
    <w:p w14:paraId="6393B273" w14:textId="77777777" w:rsidR="00DB5204" w:rsidRPr="00DB5204" w:rsidRDefault="00DB5204" w:rsidP="00DE590D">
      <w:pPr>
        <w:rPr>
          <w:rFonts w:ascii="Arial" w:hAnsi="Arial" w:cs="Arial"/>
          <w:b/>
          <w:sz w:val="28"/>
          <w:szCs w:val="28"/>
        </w:rPr>
      </w:pPr>
    </w:p>
    <w:p w14:paraId="4867D17B" w14:textId="77777777" w:rsidR="00DE590D" w:rsidRPr="00DB5204" w:rsidRDefault="00DE590D" w:rsidP="00DE590D">
      <w:pPr>
        <w:rPr>
          <w:rFonts w:ascii="Arial" w:hAnsi="Arial" w:cs="Arial"/>
          <w:b/>
          <w:sz w:val="28"/>
          <w:szCs w:val="28"/>
        </w:rPr>
      </w:pPr>
      <w:r w:rsidRPr="00DB5204">
        <w:rPr>
          <w:rFonts w:ascii="Arial" w:hAnsi="Arial" w:cs="Arial"/>
          <w:b/>
          <w:sz w:val="28"/>
          <w:szCs w:val="28"/>
        </w:rPr>
        <w:t>Extra Credit Policy</w:t>
      </w:r>
    </w:p>
    <w:p w14:paraId="51DC34EC" w14:textId="77777777" w:rsidR="00DE590D" w:rsidRPr="00DB5204" w:rsidRDefault="00DE590D" w:rsidP="00DE590D">
      <w:pPr>
        <w:rPr>
          <w:rFonts w:ascii="Arial" w:hAnsi="Arial" w:cs="Arial"/>
          <w:sz w:val="22"/>
          <w:szCs w:val="22"/>
        </w:rPr>
      </w:pPr>
      <w:r w:rsidRPr="00DB5204">
        <w:rPr>
          <w:rFonts w:ascii="Arial" w:hAnsi="Arial" w:cs="Arial"/>
          <w:sz w:val="22"/>
          <w:szCs w:val="22"/>
        </w:rPr>
        <w:t>Extra Credit assignments, if offered, will be designed to extend the material learned in class.  Extra Credit assignments will never be made available to a single individual student without being extended to the entire class.  Due dates for extra credit will be strictly enforced, late extra credit will receive no grade regardless of the reason for being late.</w:t>
      </w:r>
    </w:p>
    <w:p w14:paraId="5051C985" w14:textId="77777777" w:rsidR="008C581D" w:rsidRPr="00DB5204" w:rsidRDefault="008C581D" w:rsidP="008C581D">
      <w:pPr>
        <w:rPr>
          <w:rFonts w:ascii="Arial" w:hAnsi="Arial" w:cs="Arial"/>
          <w:b/>
          <w:sz w:val="28"/>
          <w:szCs w:val="28"/>
        </w:rPr>
      </w:pPr>
    </w:p>
    <w:p w14:paraId="6CACE56E" w14:textId="77777777" w:rsidR="008C581D" w:rsidRPr="00DB5204" w:rsidRDefault="008C581D" w:rsidP="008C581D">
      <w:pPr>
        <w:rPr>
          <w:rFonts w:ascii="Arial" w:hAnsi="Arial" w:cs="Arial"/>
          <w:b/>
          <w:sz w:val="28"/>
          <w:szCs w:val="28"/>
        </w:rPr>
      </w:pPr>
      <w:r w:rsidRPr="00DB5204">
        <w:rPr>
          <w:rFonts w:ascii="Arial" w:hAnsi="Arial" w:cs="Arial"/>
          <w:b/>
          <w:sz w:val="28"/>
          <w:szCs w:val="28"/>
        </w:rPr>
        <w:t>Expected Student Conduct:</w:t>
      </w:r>
    </w:p>
    <w:p w14:paraId="240FBA96" w14:textId="77777777" w:rsidR="008C581D" w:rsidRPr="00DB5204" w:rsidRDefault="008C581D" w:rsidP="008C581D">
      <w:pPr>
        <w:rPr>
          <w:rFonts w:ascii="Arial" w:hAnsi="Arial" w:cs="Arial"/>
          <w:b/>
          <w:sz w:val="22"/>
          <w:szCs w:val="22"/>
        </w:rPr>
      </w:pPr>
    </w:p>
    <w:p w14:paraId="3FEA9F4D" w14:textId="77777777" w:rsidR="008C581D" w:rsidRPr="00DB5204" w:rsidRDefault="008C581D" w:rsidP="00DB5204">
      <w:pPr>
        <w:pStyle w:val="ListParagraph"/>
        <w:numPr>
          <w:ilvl w:val="0"/>
          <w:numId w:val="29"/>
        </w:numPr>
        <w:rPr>
          <w:rFonts w:ascii="Arial" w:hAnsi="Arial" w:cs="Arial"/>
          <w:sz w:val="22"/>
          <w:szCs w:val="22"/>
        </w:rPr>
      </w:pPr>
      <w:r w:rsidRPr="00DB5204">
        <w:rPr>
          <w:rFonts w:ascii="Arial" w:hAnsi="Arial" w:cs="Arial"/>
          <w:b/>
          <w:sz w:val="22"/>
          <w:szCs w:val="22"/>
        </w:rPr>
        <w:t>Students are expected to be prepared</w:t>
      </w:r>
      <w:r w:rsidRPr="00DB5204">
        <w:rPr>
          <w:rFonts w:ascii="Arial" w:hAnsi="Arial" w:cs="Arial"/>
          <w:sz w:val="22"/>
          <w:szCs w:val="22"/>
        </w:rPr>
        <w:t xml:space="preserve">. The materials, activities and schedule will be delivered to the student on the first week through the syllabus and general information or special announcements will be posted on blackboard accordingly. </w:t>
      </w:r>
    </w:p>
    <w:p w14:paraId="0A75E18A" w14:textId="77777777" w:rsidR="008C581D" w:rsidRPr="00DB5204" w:rsidRDefault="008C581D" w:rsidP="008C581D">
      <w:pPr>
        <w:rPr>
          <w:rFonts w:ascii="Arial" w:hAnsi="Arial" w:cs="Arial"/>
          <w:b/>
          <w:sz w:val="22"/>
          <w:szCs w:val="22"/>
        </w:rPr>
      </w:pPr>
    </w:p>
    <w:p w14:paraId="26EE2E02" w14:textId="77777777" w:rsidR="008C581D" w:rsidRPr="00DB5204" w:rsidRDefault="008C581D" w:rsidP="00DB5204">
      <w:pPr>
        <w:pStyle w:val="ListParagraph"/>
        <w:numPr>
          <w:ilvl w:val="0"/>
          <w:numId w:val="29"/>
        </w:numPr>
        <w:rPr>
          <w:rFonts w:ascii="Arial" w:hAnsi="Arial" w:cs="Arial"/>
          <w:sz w:val="22"/>
          <w:szCs w:val="22"/>
        </w:rPr>
      </w:pPr>
      <w:r w:rsidRPr="00DB5204">
        <w:rPr>
          <w:rFonts w:ascii="Arial" w:hAnsi="Arial" w:cs="Arial"/>
          <w:b/>
          <w:sz w:val="22"/>
          <w:szCs w:val="22"/>
        </w:rPr>
        <w:t>Students are expected to participate during class</w:t>
      </w:r>
      <w:r w:rsidRPr="00DB5204">
        <w:rPr>
          <w:rFonts w:ascii="Arial" w:hAnsi="Arial" w:cs="Arial"/>
          <w:sz w:val="22"/>
          <w:szCs w:val="22"/>
        </w:rPr>
        <w:t xml:space="preserve"> and to deliver activities and assignments listed on the class schedule </w:t>
      </w:r>
      <w:r w:rsidRPr="00DB5204">
        <w:rPr>
          <w:rFonts w:ascii="Arial" w:hAnsi="Arial" w:cs="Arial"/>
          <w:b/>
          <w:sz w:val="22"/>
          <w:szCs w:val="22"/>
        </w:rPr>
        <w:t>ON TIME</w:t>
      </w:r>
      <w:r w:rsidRPr="00DB5204">
        <w:rPr>
          <w:rFonts w:ascii="Arial" w:hAnsi="Arial" w:cs="Arial"/>
          <w:sz w:val="22"/>
          <w:szCs w:val="22"/>
        </w:rPr>
        <w:t>. Failure to come prepared or to deliver the activities and assignments required for class will result in a grade deduction at the discretion of the professor.</w:t>
      </w:r>
    </w:p>
    <w:p w14:paraId="1E8DFA37" w14:textId="77777777" w:rsidR="00DB5204" w:rsidRPr="00DB5204" w:rsidRDefault="00DB5204" w:rsidP="008C581D">
      <w:pPr>
        <w:rPr>
          <w:rFonts w:ascii="Arial" w:hAnsi="Arial" w:cs="Arial"/>
          <w:sz w:val="22"/>
          <w:szCs w:val="22"/>
        </w:rPr>
      </w:pPr>
    </w:p>
    <w:p w14:paraId="335356A1" w14:textId="3D1D798F" w:rsidR="00436521" w:rsidRPr="007A5446" w:rsidRDefault="008C581D" w:rsidP="007A5446">
      <w:pPr>
        <w:rPr>
          <w:rFonts w:ascii="Arial" w:hAnsi="Arial" w:cs="Arial"/>
          <w:sz w:val="22"/>
          <w:szCs w:val="22"/>
        </w:rPr>
      </w:pPr>
      <w:r w:rsidRPr="00DB5204">
        <w:rPr>
          <w:rFonts w:ascii="Arial" w:hAnsi="Arial" w:cs="Arial"/>
          <w:sz w:val="22"/>
          <w:szCs w:val="22"/>
        </w:rPr>
        <w:t xml:space="preserve">Valencia Community College is dedicated, not only to the advancement of knowledge and learning, but the development of responsible personal and social conduct.  By enrolling at Valencia Community College, a </w:t>
      </w:r>
      <w:r w:rsidRPr="00DB5204">
        <w:rPr>
          <w:rFonts w:ascii="Arial" w:hAnsi="Arial" w:cs="Arial"/>
          <w:b/>
          <w:sz w:val="22"/>
          <w:szCs w:val="22"/>
        </w:rPr>
        <w:t>student assumes responsibility of becoming familiar with and abiding by the general rules of conduct dictated by the College</w:t>
      </w:r>
      <w:r w:rsidRPr="00DB5204">
        <w:rPr>
          <w:rFonts w:ascii="Arial" w:hAnsi="Arial" w:cs="Arial"/>
          <w:sz w:val="22"/>
          <w:szCs w:val="22"/>
        </w:rPr>
        <w:t xml:space="preserve">. The primary responsibility for managing the classroom environment rests within the faculty, thus the professor is responsible for monitoring and administering discipline according to the College’s guidelines. </w:t>
      </w:r>
      <w:r w:rsidRPr="00DB5204">
        <w:rPr>
          <w:rFonts w:ascii="Arial" w:hAnsi="Arial" w:cs="Arial"/>
          <w:b/>
          <w:sz w:val="22"/>
          <w:szCs w:val="22"/>
        </w:rPr>
        <w:t>Students who engage in any prohibited or unlawful acts that result in disruption of a classroom or Valencia’s rules may lead to disciplinary action up to and including expulsion from Valencia College</w:t>
      </w:r>
      <w:r w:rsidRPr="00DB5204">
        <w:rPr>
          <w:rFonts w:ascii="Arial" w:hAnsi="Arial" w:cs="Arial"/>
          <w:sz w:val="22"/>
          <w:szCs w:val="22"/>
        </w:rPr>
        <w:t>.  Disciplinary action can include: being withdrawn from class, disciplinary warning, probation, suspension, expulsion and/or other appropriate and authorized actions.  You will find the student code of conduct in the current Valencia Student handbook.</w:t>
      </w:r>
    </w:p>
    <w:p w14:paraId="145F3443" w14:textId="1F30EF26" w:rsidR="00A04B23" w:rsidRPr="00A04B23" w:rsidRDefault="00A04B23" w:rsidP="00DE590D">
      <w:pPr>
        <w:tabs>
          <w:tab w:val="left" w:pos="360"/>
          <w:tab w:val="right" w:pos="8640"/>
        </w:tabs>
        <w:rPr>
          <w:rFonts w:ascii="Arial" w:hAnsi="Arial" w:cs="Arial"/>
          <w:b/>
        </w:rPr>
      </w:pPr>
      <w:r w:rsidRPr="00A04B23">
        <w:rPr>
          <w:rFonts w:ascii="Arial" w:hAnsi="Arial" w:cs="Arial"/>
          <w:b/>
        </w:rPr>
        <w:lastRenderedPageBreak/>
        <w:t xml:space="preserve">Class </w:t>
      </w:r>
      <w:r w:rsidR="00922C2A">
        <w:rPr>
          <w:rFonts w:ascii="Arial" w:hAnsi="Arial" w:cs="Arial"/>
          <w:b/>
        </w:rPr>
        <w:t>Schedule</w:t>
      </w:r>
      <w:r>
        <w:rPr>
          <w:rFonts w:ascii="Arial" w:hAnsi="Arial" w:cs="Arial"/>
        </w:rPr>
        <w:t xml:space="preserve"> </w:t>
      </w:r>
    </w:p>
    <w:p w14:paraId="2364B899" w14:textId="77777777" w:rsidR="00A04B23" w:rsidRPr="00A04B23" w:rsidRDefault="00A04B23" w:rsidP="00A04B23">
      <w:pPr>
        <w:tabs>
          <w:tab w:val="left" w:pos="360"/>
          <w:tab w:val="right" w:pos="8640"/>
        </w:tabs>
        <w:rPr>
          <w:rFonts w:ascii="Arial" w:hAnsi="Arial" w:cs="Arial"/>
          <w:sz w:val="12"/>
          <w:szCs w:val="12"/>
        </w:rPr>
      </w:pPr>
    </w:p>
    <w:tbl>
      <w:tblPr>
        <w:tblW w:w="10281" w:type="dxa"/>
        <w:tblInd w:w="-612" w:type="dxa"/>
        <w:tblBorders>
          <w:top w:val="single" w:sz="8" w:space="0" w:color="000000"/>
          <w:bottom w:val="single" w:sz="8" w:space="0" w:color="000000"/>
        </w:tblBorders>
        <w:tblLook w:val="04A0" w:firstRow="1" w:lastRow="0" w:firstColumn="1" w:lastColumn="0" w:noHBand="0" w:noVBand="1"/>
      </w:tblPr>
      <w:tblGrid>
        <w:gridCol w:w="1254"/>
        <w:gridCol w:w="1334"/>
        <w:gridCol w:w="4675"/>
        <w:gridCol w:w="3018"/>
      </w:tblGrid>
      <w:tr w:rsidR="008D58AB" w:rsidRPr="005D6521" w14:paraId="2A59D49D" w14:textId="77777777" w:rsidTr="0069318E">
        <w:trPr>
          <w:trHeight w:val="317"/>
        </w:trPr>
        <w:tc>
          <w:tcPr>
            <w:tcW w:w="1254" w:type="dxa"/>
            <w:tcBorders>
              <w:top w:val="single" w:sz="8" w:space="0" w:color="000000"/>
              <w:left w:val="nil"/>
              <w:bottom w:val="single" w:sz="8" w:space="0" w:color="000000"/>
              <w:right w:val="nil"/>
            </w:tcBorders>
            <w:shd w:val="clear" w:color="auto" w:fill="auto"/>
          </w:tcPr>
          <w:p w14:paraId="6A0A7948" w14:textId="75CA2515" w:rsidR="008D58AB" w:rsidRPr="005D6521" w:rsidRDefault="00C20524" w:rsidP="00C20524">
            <w:pPr>
              <w:jc w:val="center"/>
              <w:rPr>
                <w:rFonts w:ascii="Calibri" w:eastAsia="MS Gothic" w:hAnsi="Calibri"/>
                <w:b/>
                <w:bCs/>
                <w:color w:val="000000"/>
              </w:rPr>
            </w:pPr>
            <w:r>
              <w:rPr>
                <w:rFonts w:ascii="Calibri" w:eastAsia="MS Gothic" w:hAnsi="Calibri"/>
                <w:b/>
                <w:bCs/>
                <w:color w:val="000000"/>
              </w:rPr>
              <w:t>Chapter(s)</w:t>
            </w:r>
          </w:p>
        </w:tc>
        <w:tc>
          <w:tcPr>
            <w:tcW w:w="1334" w:type="dxa"/>
            <w:tcBorders>
              <w:top w:val="single" w:sz="8" w:space="0" w:color="000000"/>
              <w:left w:val="nil"/>
              <w:bottom w:val="single" w:sz="8" w:space="0" w:color="000000"/>
              <w:right w:val="nil"/>
            </w:tcBorders>
          </w:tcPr>
          <w:p w14:paraId="3EA9F188" w14:textId="5BCB2F2D" w:rsidR="008D58AB" w:rsidRPr="005D6521" w:rsidRDefault="008D58AB" w:rsidP="00C20524">
            <w:pPr>
              <w:jc w:val="center"/>
              <w:rPr>
                <w:rFonts w:ascii="Calibri" w:eastAsia="MS Gothic" w:hAnsi="Calibri"/>
                <w:b/>
                <w:bCs/>
                <w:color w:val="000000"/>
              </w:rPr>
            </w:pPr>
            <w:r w:rsidRPr="005D6521">
              <w:rPr>
                <w:rFonts w:ascii="Calibri" w:eastAsia="MS Gothic" w:hAnsi="Calibri"/>
                <w:b/>
                <w:bCs/>
                <w:color w:val="000000"/>
              </w:rPr>
              <w:t>Date</w:t>
            </w:r>
          </w:p>
        </w:tc>
        <w:tc>
          <w:tcPr>
            <w:tcW w:w="4675" w:type="dxa"/>
            <w:tcBorders>
              <w:top w:val="single" w:sz="8" w:space="0" w:color="000000"/>
              <w:left w:val="nil"/>
              <w:bottom w:val="single" w:sz="8" w:space="0" w:color="000000"/>
              <w:right w:val="nil"/>
            </w:tcBorders>
            <w:shd w:val="clear" w:color="auto" w:fill="auto"/>
          </w:tcPr>
          <w:p w14:paraId="3B71EA53" w14:textId="77777777" w:rsidR="008D58AB" w:rsidRPr="005D6521" w:rsidRDefault="008D58AB" w:rsidP="00C20524">
            <w:pPr>
              <w:jc w:val="center"/>
              <w:rPr>
                <w:rFonts w:ascii="Calibri" w:eastAsia="MS Gothic" w:hAnsi="Calibri"/>
                <w:b/>
                <w:bCs/>
                <w:color w:val="000000"/>
              </w:rPr>
            </w:pPr>
            <w:r w:rsidRPr="005D6521">
              <w:rPr>
                <w:rFonts w:ascii="Calibri" w:eastAsia="MS Gothic" w:hAnsi="Calibri"/>
                <w:b/>
                <w:bCs/>
                <w:color w:val="000000"/>
              </w:rPr>
              <w:t>Subject</w:t>
            </w:r>
          </w:p>
        </w:tc>
        <w:tc>
          <w:tcPr>
            <w:tcW w:w="3018" w:type="dxa"/>
            <w:tcBorders>
              <w:top w:val="single" w:sz="8" w:space="0" w:color="000000"/>
              <w:left w:val="nil"/>
              <w:bottom w:val="single" w:sz="8" w:space="0" w:color="000000"/>
              <w:right w:val="nil"/>
            </w:tcBorders>
            <w:shd w:val="clear" w:color="auto" w:fill="auto"/>
          </w:tcPr>
          <w:p w14:paraId="0ED8B30E" w14:textId="77777777" w:rsidR="008D58AB" w:rsidRPr="005D6521" w:rsidRDefault="008D58AB" w:rsidP="00C20524">
            <w:pPr>
              <w:jc w:val="center"/>
              <w:rPr>
                <w:rFonts w:ascii="Calibri" w:eastAsia="MS Gothic" w:hAnsi="Calibri"/>
                <w:b/>
                <w:bCs/>
                <w:color w:val="000000"/>
              </w:rPr>
            </w:pPr>
            <w:r w:rsidRPr="005D6521">
              <w:rPr>
                <w:rFonts w:ascii="Calibri" w:eastAsia="MS Gothic" w:hAnsi="Calibri"/>
                <w:b/>
                <w:bCs/>
                <w:color w:val="000000"/>
              </w:rPr>
              <w:t>Notes/Tests</w:t>
            </w:r>
          </w:p>
        </w:tc>
      </w:tr>
      <w:tr w:rsidR="008D58AB" w:rsidRPr="005D6521" w14:paraId="2F703379" w14:textId="77777777" w:rsidTr="0069318E">
        <w:trPr>
          <w:trHeight w:val="242"/>
        </w:trPr>
        <w:tc>
          <w:tcPr>
            <w:tcW w:w="1254" w:type="dxa"/>
            <w:tcBorders>
              <w:left w:val="nil"/>
              <w:right w:val="nil"/>
            </w:tcBorders>
            <w:shd w:val="clear" w:color="auto" w:fill="C0C0C0"/>
          </w:tcPr>
          <w:p w14:paraId="533E4B2C" w14:textId="4B581049" w:rsidR="008D58AB" w:rsidRPr="005D6521" w:rsidRDefault="008D58AB" w:rsidP="00E37DC0">
            <w:pPr>
              <w:rPr>
                <w:b/>
                <w:bCs/>
                <w:color w:val="000000"/>
                <w:sz w:val="22"/>
                <w:szCs w:val="22"/>
              </w:rPr>
            </w:pPr>
          </w:p>
        </w:tc>
        <w:tc>
          <w:tcPr>
            <w:tcW w:w="1334" w:type="dxa"/>
            <w:tcBorders>
              <w:left w:val="nil"/>
              <w:right w:val="nil"/>
            </w:tcBorders>
            <w:shd w:val="clear" w:color="auto" w:fill="C0C0C0"/>
          </w:tcPr>
          <w:p w14:paraId="5D3D7675" w14:textId="77777777" w:rsidR="008D58AB" w:rsidRPr="005D6521" w:rsidRDefault="008D58AB" w:rsidP="00E37DC0">
            <w:pPr>
              <w:rPr>
                <w:color w:val="000000"/>
                <w:sz w:val="22"/>
                <w:szCs w:val="22"/>
              </w:rPr>
            </w:pPr>
          </w:p>
        </w:tc>
        <w:tc>
          <w:tcPr>
            <w:tcW w:w="4675" w:type="dxa"/>
            <w:tcBorders>
              <w:left w:val="nil"/>
              <w:right w:val="nil"/>
            </w:tcBorders>
            <w:shd w:val="clear" w:color="auto" w:fill="C0C0C0"/>
          </w:tcPr>
          <w:p w14:paraId="25134041" w14:textId="77777777" w:rsidR="008D58AB" w:rsidRPr="005D6521" w:rsidRDefault="008D58AB" w:rsidP="00E37DC0">
            <w:pPr>
              <w:rPr>
                <w:color w:val="000000"/>
                <w:sz w:val="22"/>
                <w:szCs w:val="22"/>
              </w:rPr>
            </w:pPr>
          </w:p>
        </w:tc>
        <w:tc>
          <w:tcPr>
            <w:tcW w:w="3018" w:type="dxa"/>
            <w:tcBorders>
              <w:left w:val="nil"/>
              <w:right w:val="nil"/>
            </w:tcBorders>
            <w:shd w:val="clear" w:color="auto" w:fill="C0C0C0"/>
          </w:tcPr>
          <w:p w14:paraId="5B5A3A02" w14:textId="77777777" w:rsidR="008D58AB" w:rsidRPr="005D6521" w:rsidRDefault="008D58AB" w:rsidP="00E37DC0">
            <w:pPr>
              <w:rPr>
                <w:color w:val="000000"/>
                <w:sz w:val="22"/>
                <w:szCs w:val="22"/>
              </w:rPr>
            </w:pPr>
          </w:p>
        </w:tc>
      </w:tr>
      <w:tr w:rsidR="008D58AB" w:rsidRPr="005D6521" w14:paraId="3CDCA41B" w14:textId="77777777" w:rsidTr="0069318E">
        <w:trPr>
          <w:trHeight w:val="998"/>
        </w:trPr>
        <w:tc>
          <w:tcPr>
            <w:tcW w:w="1254" w:type="dxa"/>
            <w:shd w:val="clear" w:color="auto" w:fill="auto"/>
          </w:tcPr>
          <w:p w14:paraId="7E736D23" w14:textId="654F844F" w:rsidR="008D58AB" w:rsidRPr="005D6521" w:rsidRDefault="00D12AE9" w:rsidP="00D12AE9">
            <w:pPr>
              <w:jc w:val="center"/>
              <w:rPr>
                <w:b/>
                <w:bCs/>
                <w:color w:val="000000"/>
                <w:sz w:val="22"/>
                <w:szCs w:val="22"/>
              </w:rPr>
            </w:pPr>
            <w:r>
              <w:rPr>
                <w:b/>
                <w:bCs/>
                <w:color w:val="000000"/>
                <w:sz w:val="22"/>
                <w:szCs w:val="22"/>
              </w:rPr>
              <w:t>12</w:t>
            </w:r>
          </w:p>
        </w:tc>
        <w:tc>
          <w:tcPr>
            <w:tcW w:w="1334" w:type="dxa"/>
          </w:tcPr>
          <w:p w14:paraId="16518A2E" w14:textId="0AAA9D5D" w:rsidR="008D58AB" w:rsidRDefault="0069318E" w:rsidP="00D12AE9">
            <w:pPr>
              <w:jc w:val="center"/>
              <w:rPr>
                <w:color w:val="000000"/>
                <w:sz w:val="22"/>
                <w:szCs w:val="22"/>
              </w:rPr>
            </w:pPr>
            <w:r>
              <w:rPr>
                <w:color w:val="000000"/>
                <w:sz w:val="22"/>
                <w:szCs w:val="22"/>
              </w:rPr>
              <w:t>1/11</w:t>
            </w:r>
          </w:p>
        </w:tc>
        <w:tc>
          <w:tcPr>
            <w:tcW w:w="4675" w:type="dxa"/>
            <w:shd w:val="clear" w:color="auto" w:fill="auto"/>
          </w:tcPr>
          <w:p w14:paraId="67851D09" w14:textId="51549D32" w:rsidR="008D58AB" w:rsidRDefault="00B367BD" w:rsidP="00D12AE9">
            <w:pPr>
              <w:jc w:val="center"/>
              <w:rPr>
                <w:color w:val="000000"/>
                <w:sz w:val="22"/>
                <w:szCs w:val="22"/>
              </w:rPr>
            </w:pPr>
            <w:r>
              <w:rPr>
                <w:color w:val="000000"/>
                <w:sz w:val="22"/>
                <w:szCs w:val="22"/>
              </w:rPr>
              <w:t>Welcome</w:t>
            </w:r>
          </w:p>
          <w:p w14:paraId="4656A3A3" w14:textId="77777777" w:rsidR="00C94AC0" w:rsidRDefault="00B367BD" w:rsidP="00D12AE9">
            <w:pPr>
              <w:jc w:val="center"/>
              <w:rPr>
                <w:color w:val="000000"/>
                <w:sz w:val="22"/>
                <w:szCs w:val="22"/>
              </w:rPr>
            </w:pPr>
            <w:r>
              <w:rPr>
                <w:color w:val="000000"/>
                <w:sz w:val="22"/>
                <w:szCs w:val="22"/>
              </w:rPr>
              <w:t>Introduction and syllabus review,</w:t>
            </w:r>
            <w:r w:rsidR="00EF3BC7">
              <w:rPr>
                <w:color w:val="000000"/>
                <w:sz w:val="22"/>
                <w:szCs w:val="22"/>
              </w:rPr>
              <w:t xml:space="preserve"> </w:t>
            </w:r>
            <w:r>
              <w:rPr>
                <w:color w:val="000000"/>
                <w:sz w:val="22"/>
                <w:szCs w:val="22"/>
              </w:rPr>
              <w:t>Canvas demo</w:t>
            </w:r>
          </w:p>
          <w:p w14:paraId="7ACD50B7" w14:textId="3581A771" w:rsidR="00EF3BC7" w:rsidRPr="005D6521" w:rsidRDefault="00EF3BC7" w:rsidP="00D12AE9">
            <w:pPr>
              <w:tabs>
                <w:tab w:val="left" w:pos="495"/>
                <w:tab w:val="center" w:pos="2412"/>
              </w:tabs>
              <w:jc w:val="center"/>
              <w:rPr>
                <w:color w:val="000000"/>
                <w:sz w:val="22"/>
                <w:szCs w:val="22"/>
              </w:rPr>
            </w:pPr>
            <w:r>
              <w:rPr>
                <w:color w:val="000000"/>
                <w:sz w:val="22"/>
                <w:szCs w:val="22"/>
              </w:rPr>
              <w:t xml:space="preserve">Why </w:t>
            </w:r>
            <w:r w:rsidR="004E639D">
              <w:rPr>
                <w:color w:val="000000"/>
                <w:sz w:val="22"/>
                <w:szCs w:val="22"/>
              </w:rPr>
              <w:t xml:space="preserve">do </w:t>
            </w:r>
            <w:r>
              <w:rPr>
                <w:color w:val="000000"/>
                <w:sz w:val="22"/>
                <w:szCs w:val="22"/>
              </w:rPr>
              <w:t>we drink?</w:t>
            </w:r>
          </w:p>
        </w:tc>
        <w:tc>
          <w:tcPr>
            <w:tcW w:w="3018" w:type="dxa"/>
            <w:shd w:val="clear" w:color="auto" w:fill="auto"/>
          </w:tcPr>
          <w:p w14:paraId="2875737F" w14:textId="6A9C6D34" w:rsidR="008D58AB" w:rsidRPr="005D6521" w:rsidRDefault="008D58AB" w:rsidP="00D12AE9">
            <w:pPr>
              <w:ind w:right="-558"/>
              <w:jc w:val="center"/>
              <w:rPr>
                <w:b/>
                <w:color w:val="000000"/>
                <w:sz w:val="22"/>
                <w:szCs w:val="22"/>
              </w:rPr>
            </w:pPr>
          </w:p>
        </w:tc>
      </w:tr>
      <w:tr w:rsidR="008D58AB" w:rsidRPr="005D6521" w14:paraId="168E48AA" w14:textId="77777777" w:rsidTr="0069318E">
        <w:trPr>
          <w:trHeight w:val="255"/>
        </w:trPr>
        <w:tc>
          <w:tcPr>
            <w:tcW w:w="1254" w:type="dxa"/>
            <w:tcBorders>
              <w:left w:val="nil"/>
              <w:right w:val="nil"/>
            </w:tcBorders>
            <w:shd w:val="clear" w:color="auto" w:fill="C0C0C0"/>
          </w:tcPr>
          <w:p w14:paraId="779078E5" w14:textId="08C08449"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091C8FF1"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122D7B4E"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33B3DF67" w14:textId="77777777" w:rsidR="008D58AB" w:rsidRPr="005D6521" w:rsidRDefault="008D58AB" w:rsidP="00D12AE9">
            <w:pPr>
              <w:jc w:val="center"/>
              <w:rPr>
                <w:color w:val="000000"/>
                <w:sz w:val="22"/>
                <w:szCs w:val="22"/>
              </w:rPr>
            </w:pPr>
          </w:p>
        </w:tc>
      </w:tr>
      <w:tr w:rsidR="008D58AB" w:rsidRPr="005D6521" w14:paraId="2360637B" w14:textId="77777777" w:rsidTr="0069318E">
        <w:trPr>
          <w:trHeight w:val="497"/>
        </w:trPr>
        <w:tc>
          <w:tcPr>
            <w:tcW w:w="1254" w:type="dxa"/>
            <w:shd w:val="clear" w:color="auto" w:fill="auto"/>
          </w:tcPr>
          <w:p w14:paraId="6B8657DB" w14:textId="3693AB0F" w:rsidR="008D58AB" w:rsidRPr="005D6521" w:rsidRDefault="008D58AB" w:rsidP="00D12AE9">
            <w:pPr>
              <w:jc w:val="center"/>
              <w:rPr>
                <w:b/>
                <w:bCs/>
                <w:color w:val="000000"/>
                <w:sz w:val="22"/>
                <w:szCs w:val="22"/>
              </w:rPr>
            </w:pPr>
          </w:p>
        </w:tc>
        <w:tc>
          <w:tcPr>
            <w:tcW w:w="1334" w:type="dxa"/>
          </w:tcPr>
          <w:p w14:paraId="2708E6A6" w14:textId="1569ECD6" w:rsidR="008D58AB" w:rsidRDefault="0069318E" w:rsidP="00D12AE9">
            <w:pPr>
              <w:jc w:val="center"/>
              <w:rPr>
                <w:color w:val="000000"/>
                <w:sz w:val="22"/>
                <w:szCs w:val="22"/>
              </w:rPr>
            </w:pPr>
            <w:r>
              <w:rPr>
                <w:color w:val="000000"/>
                <w:sz w:val="22"/>
                <w:szCs w:val="22"/>
              </w:rPr>
              <w:t>1/18</w:t>
            </w:r>
          </w:p>
        </w:tc>
        <w:tc>
          <w:tcPr>
            <w:tcW w:w="4675" w:type="dxa"/>
            <w:shd w:val="clear" w:color="auto" w:fill="auto"/>
          </w:tcPr>
          <w:p w14:paraId="469F3F3B" w14:textId="597E3F4F" w:rsidR="00EF3BC7" w:rsidRPr="004E639D" w:rsidRDefault="0069318E" w:rsidP="00D12AE9">
            <w:pPr>
              <w:tabs>
                <w:tab w:val="left" w:pos="495"/>
                <w:tab w:val="center" w:pos="2412"/>
              </w:tabs>
              <w:snapToGrid w:val="0"/>
              <w:jc w:val="center"/>
              <w:rPr>
                <w:b/>
                <w:bCs/>
                <w:color w:val="000000"/>
                <w:sz w:val="22"/>
                <w:szCs w:val="22"/>
              </w:rPr>
            </w:pPr>
            <w:r w:rsidRPr="004E639D">
              <w:rPr>
                <w:b/>
                <w:bCs/>
                <w:color w:val="000000"/>
                <w:sz w:val="22"/>
                <w:szCs w:val="22"/>
              </w:rPr>
              <w:t xml:space="preserve">MLK </w:t>
            </w:r>
            <w:r w:rsidR="004E639D" w:rsidRPr="004E639D">
              <w:rPr>
                <w:b/>
                <w:bCs/>
                <w:color w:val="000000"/>
                <w:sz w:val="22"/>
                <w:szCs w:val="22"/>
              </w:rPr>
              <w:t>Holiday No Class</w:t>
            </w:r>
          </w:p>
        </w:tc>
        <w:tc>
          <w:tcPr>
            <w:tcW w:w="3018" w:type="dxa"/>
            <w:shd w:val="clear" w:color="auto" w:fill="auto"/>
          </w:tcPr>
          <w:p w14:paraId="310EE47D" w14:textId="72F78810" w:rsidR="008D58AB" w:rsidRPr="00EF3BC7" w:rsidRDefault="004E639D" w:rsidP="00D12AE9">
            <w:pPr>
              <w:jc w:val="center"/>
              <w:rPr>
                <w:b/>
                <w:color w:val="000000" w:themeColor="text1"/>
                <w:sz w:val="22"/>
                <w:szCs w:val="22"/>
              </w:rPr>
            </w:pPr>
            <w:r>
              <w:rPr>
                <w:b/>
                <w:color w:val="000000" w:themeColor="text1"/>
                <w:sz w:val="22"/>
                <w:szCs w:val="22"/>
              </w:rPr>
              <w:t>NO CLASS</w:t>
            </w:r>
          </w:p>
        </w:tc>
      </w:tr>
      <w:tr w:rsidR="008D58AB" w:rsidRPr="005D6521" w14:paraId="1EC3839B" w14:textId="77777777" w:rsidTr="0069318E">
        <w:trPr>
          <w:trHeight w:val="242"/>
        </w:trPr>
        <w:tc>
          <w:tcPr>
            <w:tcW w:w="1254" w:type="dxa"/>
            <w:tcBorders>
              <w:left w:val="nil"/>
              <w:right w:val="nil"/>
            </w:tcBorders>
            <w:shd w:val="clear" w:color="auto" w:fill="C0C0C0"/>
          </w:tcPr>
          <w:p w14:paraId="43D537E1" w14:textId="77777777"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62F407B3"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1B152A3D"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6DA64575" w14:textId="77777777" w:rsidR="008D58AB" w:rsidRPr="005D6521" w:rsidRDefault="008D58AB" w:rsidP="00D12AE9">
            <w:pPr>
              <w:jc w:val="center"/>
              <w:rPr>
                <w:color w:val="000000"/>
                <w:sz w:val="22"/>
                <w:szCs w:val="22"/>
              </w:rPr>
            </w:pPr>
          </w:p>
        </w:tc>
      </w:tr>
      <w:tr w:rsidR="008D58AB" w:rsidRPr="005D6521" w14:paraId="5BEFAD5B" w14:textId="77777777" w:rsidTr="0069318E">
        <w:trPr>
          <w:trHeight w:val="255"/>
        </w:trPr>
        <w:tc>
          <w:tcPr>
            <w:tcW w:w="1254" w:type="dxa"/>
            <w:shd w:val="clear" w:color="auto" w:fill="auto"/>
          </w:tcPr>
          <w:p w14:paraId="4D9C8C94" w14:textId="744883EF" w:rsidR="008D58AB" w:rsidRPr="005D6521" w:rsidRDefault="00D12AE9" w:rsidP="00D12AE9">
            <w:pPr>
              <w:jc w:val="center"/>
              <w:rPr>
                <w:b/>
                <w:bCs/>
                <w:color w:val="000000"/>
                <w:sz w:val="22"/>
                <w:szCs w:val="22"/>
              </w:rPr>
            </w:pPr>
            <w:r>
              <w:rPr>
                <w:b/>
                <w:bCs/>
                <w:color w:val="000000"/>
                <w:sz w:val="22"/>
                <w:szCs w:val="22"/>
              </w:rPr>
              <w:t>11</w:t>
            </w:r>
          </w:p>
        </w:tc>
        <w:tc>
          <w:tcPr>
            <w:tcW w:w="1334" w:type="dxa"/>
          </w:tcPr>
          <w:p w14:paraId="70AD4844" w14:textId="44E320AB" w:rsidR="008D58AB" w:rsidRDefault="0069318E" w:rsidP="00D12AE9">
            <w:pPr>
              <w:jc w:val="center"/>
              <w:rPr>
                <w:color w:val="000000"/>
                <w:sz w:val="22"/>
                <w:szCs w:val="22"/>
              </w:rPr>
            </w:pPr>
            <w:r>
              <w:rPr>
                <w:color w:val="000000"/>
                <w:sz w:val="22"/>
                <w:szCs w:val="22"/>
              </w:rPr>
              <w:t>1/25</w:t>
            </w:r>
          </w:p>
        </w:tc>
        <w:tc>
          <w:tcPr>
            <w:tcW w:w="4675" w:type="dxa"/>
            <w:shd w:val="clear" w:color="auto" w:fill="auto"/>
          </w:tcPr>
          <w:p w14:paraId="1F533852" w14:textId="7785BA6A" w:rsidR="00C94AC0" w:rsidRPr="005D6521" w:rsidRDefault="004E639D" w:rsidP="00D12AE9">
            <w:pPr>
              <w:jc w:val="center"/>
              <w:rPr>
                <w:color w:val="000000"/>
                <w:sz w:val="22"/>
                <w:szCs w:val="22"/>
              </w:rPr>
            </w:pPr>
            <w:r>
              <w:rPr>
                <w:color w:val="000000"/>
                <w:sz w:val="22"/>
                <w:szCs w:val="22"/>
              </w:rPr>
              <w:t>Intro: What is Mixology?</w:t>
            </w:r>
          </w:p>
        </w:tc>
        <w:tc>
          <w:tcPr>
            <w:tcW w:w="3018" w:type="dxa"/>
            <w:shd w:val="clear" w:color="auto" w:fill="auto"/>
          </w:tcPr>
          <w:p w14:paraId="7D81142B" w14:textId="77777777" w:rsidR="008D58AB" w:rsidRPr="005D6521" w:rsidRDefault="008D58AB" w:rsidP="00D12AE9">
            <w:pPr>
              <w:jc w:val="center"/>
              <w:rPr>
                <w:b/>
                <w:color w:val="000000"/>
                <w:sz w:val="22"/>
                <w:szCs w:val="22"/>
              </w:rPr>
            </w:pPr>
          </w:p>
        </w:tc>
      </w:tr>
      <w:tr w:rsidR="008D58AB" w:rsidRPr="005D6521" w14:paraId="4139EE36" w14:textId="77777777" w:rsidTr="0069318E">
        <w:trPr>
          <w:trHeight w:val="242"/>
        </w:trPr>
        <w:tc>
          <w:tcPr>
            <w:tcW w:w="1254" w:type="dxa"/>
            <w:tcBorders>
              <w:left w:val="nil"/>
              <w:right w:val="nil"/>
            </w:tcBorders>
            <w:shd w:val="clear" w:color="auto" w:fill="C0C0C0"/>
          </w:tcPr>
          <w:p w14:paraId="14DA6017" w14:textId="7C209BB8"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7EE3B133"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10AF0D98"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445663A8" w14:textId="77777777" w:rsidR="008D58AB" w:rsidRPr="005D6521" w:rsidRDefault="008D58AB" w:rsidP="00D12AE9">
            <w:pPr>
              <w:jc w:val="center"/>
              <w:rPr>
                <w:color w:val="000000"/>
                <w:sz w:val="22"/>
                <w:szCs w:val="22"/>
              </w:rPr>
            </w:pPr>
          </w:p>
        </w:tc>
      </w:tr>
      <w:tr w:rsidR="008D58AB" w:rsidRPr="005D6521" w14:paraId="45B1E27C" w14:textId="77777777" w:rsidTr="0069318E">
        <w:trPr>
          <w:trHeight w:val="255"/>
        </w:trPr>
        <w:tc>
          <w:tcPr>
            <w:tcW w:w="1254" w:type="dxa"/>
            <w:shd w:val="clear" w:color="auto" w:fill="auto"/>
          </w:tcPr>
          <w:p w14:paraId="667460B6" w14:textId="4B6D5DC6" w:rsidR="008D58AB" w:rsidRPr="005D6521" w:rsidRDefault="00D12AE9" w:rsidP="00D12AE9">
            <w:pPr>
              <w:jc w:val="center"/>
              <w:rPr>
                <w:b/>
                <w:bCs/>
                <w:color w:val="000000"/>
                <w:sz w:val="22"/>
                <w:szCs w:val="22"/>
              </w:rPr>
            </w:pPr>
            <w:r>
              <w:rPr>
                <w:b/>
                <w:bCs/>
                <w:color w:val="000000"/>
                <w:sz w:val="22"/>
                <w:szCs w:val="22"/>
              </w:rPr>
              <w:t>2</w:t>
            </w:r>
          </w:p>
        </w:tc>
        <w:tc>
          <w:tcPr>
            <w:tcW w:w="1334" w:type="dxa"/>
          </w:tcPr>
          <w:p w14:paraId="4DAF6B05" w14:textId="6F53CB0E" w:rsidR="008D58AB" w:rsidRDefault="0069318E" w:rsidP="00D12AE9">
            <w:pPr>
              <w:jc w:val="center"/>
              <w:rPr>
                <w:color w:val="000000"/>
                <w:sz w:val="22"/>
                <w:szCs w:val="22"/>
              </w:rPr>
            </w:pPr>
            <w:r>
              <w:rPr>
                <w:color w:val="000000"/>
                <w:sz w:val="22"/>
                <w:szCs w:val="22"/>
              </w:rPr>
              <w:t>2/1</w:t>
            </w:r>
          </w:p>
        </w:tc>
        <w:tc>
          <w:tcPr>
            <w:tcW w:w="4675" w:type="dxa"/>
            <w:shd w:val="clear" w:color="auto" w:fill="auto"/>
          </w:tcPr>
          <w:p w14:paraId="6C24EE93" w14:textId="26C1C401" w:rsidR="00C94AC0" w:rsidRPr="005D6521" w:rsidRDefault="004E639D" w:rsidP="00D12AE9">
            <w:pPr>
              <w:jc w:val="center"/>
              <w:rPr>
                <w:color w:val="000000"/>
                <w:sz w:val="22"/>
                <w:szCs w:val="22"/>
              </w:rPr>
            </w:pPr>
            <w:r>
              <w:rPr>
                <w:color w:val="000000"/>
                <w:sz w:val="22"/>
                <w:szCs w:val="22"/>
              </w:rPr>
              <w:t>Bar Tools, Glassware and Bar Set Up</w:t>
            </w:r>
          </w:p>
        </w:tc>
        <w:tc>
          <w:tcPr>
            <w:tcW w:w="3018" w:type="dxa"/>
            <w:shd w:val="clear" w:color="auto" w:fill="auto"/>
          </w:tcPr>
          <w:p w14:paraId="67912128" w14:textId="37CC0A60" w:rsidR="008D58AB" w:rsidRPr="005D6521" w:rsidRDefault="008D58AB" w:rsidP="00D12AE9">
            <w:pPr>
              <w:jc w:val="center"/>
              <w:rPr>
                <w:b/>
                <w:color w:val="000000"/>
                <w:sz w:val="22"/>
                <w:szCs w:val="22"/>
              </w:rPr>
            </w:pPr>
          </w:p>
        </w:tc>
      </w:tr>
      <w:tr w:rsidR="008D58AB" w:rsidRPr="005D6521" w14:paraId="2918698E" w14:textId="77777777" w:rsidTr="0069318E">
        <w:trPr>
          <w:trHeight w:val="133"/>
        </w:trPr>
        <w:tc>
          <w:tcPr>
            <w:tcW w:w="1254" w:type="dxa"/>
            <w:tcBorders>
              <w:left w:val="nil"/>
              <w:right w:val="nil"/>
            </w:tcBorders>
            <w:shd w:val="clear" w:color="auto" w:fill="C0C0C0"/>
          </w:tcPr>
          <w:p w14:paraId="544A788D" w14:textId="77777777"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49614605"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33D071F1"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1F29FE95" w14:textId="77777777" w:rsidR="008D58AB" w:rsidRPr="005D6521" w:rsidRDefault="008D58AB" w:rsidP="00D12AE9">
            <w:pPr>
              <w:jc w:val="center"/>
              <w:rPr>
                <w:b/>
                <w:color w:val="000000"/>
                <w:sz w:val="22"/>
                <w:szCs w:val="22"/>
              </w:rPr>
            </w:pPr>
          </w:p>
        </w:tc>
      </w:tr>
      <w:tr w:rsidR="008D58AB" w:rsidRPr="005D6521" w14:paraId="37385470" w14:textId="77777777" w:rsidTr="0069318E">
        <w:trPr>
          <w:trHeight w:val="255"/>
        </w:trPr>
        <w:tc>
          <w:tcPr>
            <w:tcW w:w="1254" w:type="dxa"/>
            <w:shd w:val="clear" w:color="auto" w:fill="auto"/>
          </w:tcPr>
          <w:p w14:paraId="289634BE" w14:textId="21B3DAD2" w:rsidR="008D58AB" w:rsidRPr="005D6521" w:rsidRDefault="00D12AE9" w:rsidP="00D12AE9">
            <w:pPr>
              <w:jc w:val="center"/>
              <w:rPr>
                <w:b/>
                <w:bCs/>
                <w:color w:val="000000"/>
                <w:sz w:val="22"/>
                <w:szCs w:val="22"/>
              </w:rPr>
            </w:pPr>
            <w:r>
              <w:rPr>
                <w:b/>
                <w:bCs/>
                <w:color w:val="000000"/>
                <w:sz w:val="22"/>
                <w:szCs w:val="22"/>
              </w:rPr>
              <w:t>1</w:t>
            </w:r>
          </w:p>
        </w:tc>
        <w:tc>
          <w:tcPr>
            <w:tcW w:w="1334" w:type="dxa"/>
          </w:tcPr>
          <w:p w14:paraId="1E670C59" w14:textId="4D813D15" w:rsidR="008D58AB" w:rsidRDefault="0069318E" w:rsidP="00D12AE9">
            <w:pPr>
              <w:jc w:val="center"/>
              <w:rPr>
                <w:color w:val="000000"/>
                <w:sz w:val="22"/>
                <w:szCs w:val="22"/>
              </w:rPr>
            </w:pPr>
            <w:r>
              <w:rPr>
                <w:color w:val="000000"/>
                <w:sz w:val="22"/>
                <w:szCs w:val="22"/>
              </w:rPr>
              <w:t>2/8</w:t>
            </w:r>
          </w:p>
        </w:tc>
        <w:tc>
          <w:tcPr>
            <w:tcW w:w="4675" w:type="dxa"/>
            <w:shd w:val="clear" w:color="auto" w:fill="auto"/>
          </w:tcPr>
          <w:p w14:paraId="2939B343" w14:textId="7FF5BE8B" w:rsidR="00FE2B5A" w:rsidRPr="005D6521" w:rsidRDefault="004E639D" w:rsidP="00D12AE9">
            <w:pPr>
              <w:jc w:val="center"/>
              <w:rPr>
                <w:color w:val="000000"/>
                <w:sz w:val="22"/>
                <w:szCs w:val="22"/>
              </w:rPr>
            </w:pPr>
            <w:r>
              <w:rPr>
                <w:color w:val="000000"/>
                <w:sz w:val="22"/>
                <w:szCs w:val="22"/>
              </w:rPr>
              <w:t>History of Libations, Infusions and Liqueurs</w:t>
            </w:r>
          </w:p>
        </w:tc>
        <w:tc>
          <w:tcPr>
            <w:tcW w:w="3018" w:type="dxa"/>
            <w:shd w:val="clear" w:color="auto" w:fill="auto"/>
          </w:tcPr>
          <w:p w14:paraId="190385FF" w14:textId="3C342007" w:rsidR="008D58AB" w:rsidRPr="009C207A" w:rsidRDefault="008D58AB" w:rsidP="00D12AE9">
            <w:pPr>
              <w:jc w:val="center"/>
              <w:rPr>
                <w:b/>
                <w:sz w:val="22"/>
                <w:szCs w:val="22"/>
              </w:rPr>
            </w:pPr>
          </w:p>
        </w:tc>
      </w:tr>
      <w:tr w:rsidR="008D58AB" w:rsidRPr="005D6521" w14:paraId="705BE610" w14:textId="77777777" w:rsidTr="0069318E">
        <w:trPr>
          <w:trHeight w:val="275"/>
        </w:trPr>
        <w:tc>
          <w:tcPr>
            <w:tcW w:w="1254" w:type="dxa"/>
            <w:tcBorders>
              <w:left w:val="nil"/>
              <w:right w:val="nil"/>
            </w:tcBorders>
            <w:shd w:val="clear" w:color="auto" w:fill="C0C0C0"/>
          </w:tcPr>
          <w:p w14:paraId="070C2D80" w14:textId="7EB518B0"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3B33BFE9"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481DEFB4"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699410F8" w14:textId="77777777" w:rsidR="008D58AB" w:rsidRPr="005D6521" w:rsidRDefault="008D58AB" w:rsidP="00D12AE9">
            <w:pPr>
              <w:jc w:val="center"/>
              <w:rPr>
                <w:b/>
                <w:color w:val="000000"/>
                <w:sz w:val="22"/>
                <w:szCs w:val="22"/>
              </w:rPr>
            </w:pPr>
          </w:p>
        </w:tc>
      </w:tr>
      <w:tr w:rsidR="008D58AB" w:rsidRPr="005D6521" w14:paraId="29C58FF7" w14:textId="77777777" w:rsidTr="0069318E">
        <w:trPr>
          <w:trHeight w:val="255"/>
        </w:trPr>
        <w:tc>
          <w:tcPr>
            <w:tcW w:w="1254" w:type="dxa"/>
            <w:shd w:val="clear" w:color="auto" w:fill="auto"/>
          </w:tcPr>
          <w:p w14:paraId="1095EA34" w14:textId="1F908ACA" w:rsidR="008D58AB" w:rsidRPr="005D6521" w:rsidRDefault="00D12AE9" w:rsidP="00D12AE9">
            <w:pPr>
              <w:jc w:val="center"/>
              <w:rPr>
                <w:b/>
                <w:bCs/>
                <w:color w:val="000000"/>
                <w:sz w:val="22"/>
                <w:szCs w:val="22"/>
              </w:rPr>
            </w:pPr>
            <w:r>
              <w:rPr>
                <w:b/>
                <w:bCs/>
                <w:color w:val="000000"/>
                <w:sz w:val="22"/>
                <w:szCs w:val="22"/>
              </w:rPr>
              <w:t>10</w:t>
            </w:r>
          </w:p>
        </w:tc>
        <w:tc>
          <w:tcPr>
            <w:tcW w:w="1334" w:type="dxa"/>
          </w:tcPr>
          <w:p w14:paraId="420A9F2B" w14:textId="1C800FF9" w:rsidR="008D58AB" w:rsidRDefault="0069318E" w:rsidP="00D12AE9">
            <w:pPr>
              <w:jc w:val="center"/>
              <w:rPr>
                <w:color w:val="000000"/>
                <w:sz w:val="22"/>
                <w:szCs w:val="22"/>
              </w:rPr>
            </w:pPr>
            <w:r>
              <w:rPr>
                <w:color w:val="000000"/>
                <w:sz w:val="22"/>
                <w:szCs w:val="22"/>
              </w:rPr>
              <w:t>2/15</w:t>
            </w:r>
          </w:p>
        </w:tc>
        <w:tc>
          <w:tcPr>
            <w:tcW w:w="4675" w:type="dxa"/>
            <w:shd w:val="clear" w:color="auto" w:fill="auto"/>
          </w:tcPr>
          <w:p w14:paraId="45ABE856" w14:textId="6E3F8870" w:rsidR="00FE2B5A" w:rsidRPr="005D6521" w:rsidRDefault="004E639D" w:rsidP="00D12AE9">
            <w:pPr>
              <w:ind w:right="-288"/>
              <w:jc w:val="center"/>
              <w:rPr>
                <w:color w:val="000000"/>
                <w:sz w:val="22"/>
                <w:szCs w:val="22"/>
              </w:rPr>
            </w:pPr>
            <w:r>
              <w:rPr>
                <w:color w:val="000000"/>
                <w:sz w:val="22"/>
                <w:szCs w:val="22"/>
              </w:rPr>
              <w:t>Cocktail Making Techniques</w:t>
            </w:r>
          </w:p>
        </w:tc>
        <w:tc>
          <w:tcPr>
            <w:tcW w:w="3018" w:type="dxa"/>
            <w:shd w:val="clear" w:color="auto" w:fill="auto"/>
          </w:tcPr>
          <w:p w14:paraId="7E1FEC9F" w14:textId="77777777" w:rsidR="008D58AB" w:rsidRPr="005D6521" w:rsidRDefault="008D58AB" w:rsidP="00D12AE9">
            <w:pPr>
              <w:jc w:val="center"/>
              <w:rPr>
                <w:b/>
                <w:color w:val="C0504D"/>
                <w:sz w:val="22"/>
                <w:szCs w:val="22"/>
                <w:u w:val="single"/>
              </w:rPr>
            </w:pPr>
          </w:p>
        </w:tc>
      </w:tr>
      <w:tr w:rsidR="008D58AB" w:rsidRPr="005D6521" w14:paraId="2CD00A46" w14:textId="77777777" w:rsidTr="0069318E">
        <w:trPr>
          <w:trHeight w:val="275"/>
        </w:trPr>
        <w:tc>
          <w:tcPr>
            <w:tcW w:w="1254" w:type="dxa"/>
            <w:tcBorders>
              <w:left w:val="nil"/>
              <w:right w:val="nil"/>
            </w:tcBorders>
            <w:shd w:val="clear" w:color="auto" w:fill="C0C0C0"/>
          </w:tcPr>
          <w:p w14:paraId="1B30C87B" w14:textId="799450CB"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21E84BF0"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2A5D6D51"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367E780B" w14:textId="77777777" w:rsidR="008D58AB" w:rsidRPr="005D6521" w:rsidRDefault="008D58AB" w:rsidP="00D12AE9">
            <w:pPr>
              <w:jc w:val="center"/>
              <w:rPr>
                <w:color w:val="000000"/>
                <w:sz w:val="22"/>
                <w:szCs w:val="22"/>
              </w:rPr>
            </w:pPr>
          </w:p>
        </w:tc>
      </w:tr>
      <w:tr w:rsidR="008D58AB" w:rsidRPr="005D6521" w14:paraId="04056031" w14:textId="77777777" w:rsidTr="0069318E">
        <w:trPr>
          <w:trHeight w:val="499"/>
        </w:trPr>
        <w:tc>
          <w:tcPr>
            <w:tcW w:w="1254" w:type="dxa"/>
            <w:shd w:val="clear" w:color="auto" w:fill="auto"/>
          </w:tcPr>
          <w:p w14:paraId="4426F5D2" w14:textId="4F31B902" w:rsidR="008D58AB" w:rsidRPr="005D6521" w:rsidRDefault="00D12AE9" w:rsidP="00D12AE9">
            <w:pPr>
              <w:jc w:val="center"/>
              <w:rPr>
                <w:b/>
                <w:bCs/>
                <w:color w:val="000000"/>
                <w:sz w:val="22"/>
                <w:szCs w:val="22"/>
              </w:rPr>
            </w:pPr>
            <w:r>
              <w:rPr>
                <w:b/>
                <w:bCs/>
                <w:color w:val="000000"/>
                <w:sz w:val="22"/>
                <w:szCs w:val="22"/>
              </w:rPr>
              <w:t>6</w:t>
            </w:r>
          </w:p>
        </w:tc>
        <w:tc>
          <w:tcPr>
            <w:tcW w:w="1334" w:type="dxa"/>
          </w:tcPr>
          <w:p w14:paraId="49DA6488" w14:textId="1021ED3D" w:rsidR="008D58AB" w:rsidRDefault="0069318E" w:rsidP="00D12AE9">
            <w:pPr>
              <w:jc w:val="center"/>
              <w:rPr>
                <w:color w:val="000000"/>
                <w:sz w:val="22"/>
                <w:szCs w:val="22"/>
              </w:rPr>
            </w:pPr>
            <w:r>
              <w:rPr>
                <w:color w:val="000000"/>
                <w:sz w:val="22"/>
                <w:szCs w:val="22"/>
              </w:rPr>
              <w:t>2/22</w:t>
            </w:r>
          </w:p>
        </w:tc>
        <w:tc>
          <w:tcPr>
            <w:tcW w:w="4675" w:type="dxa"/>
            <w:shd w:val="clear" w:color="auto" w:fill="auto"/>
          </w:tcPr>
          <w:p w14:paraId="214A2E15" w14:textId="221DD29B" w:rsidR="0030577F" w:rsidRPr="00436521" w:rsidRDefault="004E639D" w:rsidP="00D12AE9">
            <w:pPr>
              <w:jc w:val="center"/>
              <w:rPr>
                <w:color w:val="000000" w:themeColor="text1"/>
                <w:sz w:val="22"/>
                <w:szCs w:val="22"/>
              </w:rPr>
            </w:pPr>
            <w:r>
              <w:rPr>
                <w:color w:val="000000"/>
                <w:sz w:val="22"/>
                <w:szCs w:val="22"/>
              </w:rPr>
              <w:t>Infusions, Foams &amp; Garnishes</w:t>
            </w:r>
          </w:p>
        </w:tc>
        <w:tc>
          <w:tcPr>
            <w:tcW w:w="3018" w:type="dxa"/>
            <w:shd w:val="clear" w:color="auto" w:fill="auto"/>
          </w:tcPr>
          <w:p w14:paraId="04A9E00F" w14:textId="7EA6D7B1" w:rsidR="008D58AB" w:rsidRPr="00955E0F" w:rsidRDefault="008D58AB" w:rsidP="00D12AE9">
            <w:pPr>
              <w:jc w:val="center"/>
              <w:rPr>
                <w:b/>
                <w:sz w:val="22"/>
                <w:szCs w:val="22"/>
              </w:rPr>
            </w:pPr>
          </w:p>
        </w:tc>
      </w:tr>
      <w:tr w:rsidR="008D58AB" w:rsidRPr="005D6521" w14:paraId="6E328CBA" w14:textId="77777777" w:rsidTr="0069318E">
        <w:trPr>
          <w:trHeight w:val="255"/>
        </w:trPr>
        <w:tc>
          <w:tcPr>
            <w:tcW w:w="1254" w:type="dxa"/>
            <w:tcBorders>
              <w:left w:val="nil"/>
              <w:right w:val="nil"/>
            </w:tcBorders>
            <w:shd w:val="clear" w:color="auto" w:fill="C0C0C0"/>
          </w:tcPr>
          <w:p w14:paraId="5D47E8E1" w14:textId="3BE8E4EF"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39D26E93"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502B761E"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17FA08DC" w14:textId="77777777" w:rsidR="008D58AB" w:rsidRPr="005D6521" w:rsidRDefault="008D58AB" w:rsidP="00D12AE9">
            <w:pPr>
              <w:jc w:val="center"/>
              <w:rPr>
                <w:color w:val="000000"/>
                <w:sz w:val="22"/>
                <w:szCs w:val="22"/>
              </w:rPr>
            </w:pPr>
          </w:p>
        </w:tc>
      </w:tr>
      <w:tr w:rsidR="008D58AB" w:rsidRPr="005D6521" w14:paraId="1EEE56D5" w14:textId="77777777" w:rsidTr="0069318E">
        <w:trPr>
          <w:trHeight w:val="242"/>
        </w:trPr>
        <w:tc>
          <w:tcPr>
            <w:tcW w:w="1254" w:type="dxa"/>
            <w:shd w:val="clear" w:color="auto" w:fill="auto"/>
          </w:tcPr>
          <w:p w14:paraId="244DAD3D" w14:textId="4C40E5F4" w:rsidR="008D58AB" w:rsidRPr="005D6521" w:rsidRDefault="00D12AE9" w:rsidP="00D12AE9">
            <w:pPr>
              <w:jc w:val="center"/>
              <w:rPr>
                <w:b/>
                <w:bCs/>
                <w:color w:val="000000"/>
                <w:sz w:val="22"/>
                <w:szCs w:val="22"/>
              </w:rPr>
            </w:pPr>
            <w:r>
              <w:rPr>
                <w:b/>
                <w:bCs/>
                <w:color w:val="000000"/>
                <w:sz w:val="22"/>
                <w:szCs w:val="22"/>
              </w:rPr>
              <w:t>8</w:t>
            </w:r>
          </w:p>
        </w:tc>
        <w:tc>
          <w:tcPr>
            <w:tcW w:w="1334" w:type="dxa"/>
          </w:tcPr>
          <w:p w14:paraId="78AA2AC7" w14:textId="74205F6D" w:rsidR="008D58AB" w:rsidRDefault="0069318E" w:rsidP="00D12AE9">
            <w:pPr>
              <w:jc w:val="center"/>
              <w:rPr>
                <w:color w:val="000000"/>
                <w:sz w:val="22"/>
                <w:szCs w:val="22"/>
              </w:rPr>
            </w:pPr>
            <w:r>
              <w:rPr>
                <w:color w:val="000000"/>
                <w:sz w:val="22"/>
                <w:szCs w:val="22"/>
              </w:rPr>
              <w:t>3/1</w:t>
            </w:r>
          </w:p>
        </w:tc>
        <w:tc>
          <w:tcPr>
            <w:tcW w:w="4675" w:type="dxa"/>
            <w:shd w:val="clear" w:color="auto" w:fill="auto"/>
          </w:tcPr>
          <w:p w14:paraId="1FDECA6B" w14:textId="05626B98" w:rsidR="00B367BD" w:rsidRPr="005D6521" w:rsidRDefault="004E639D" w:rsidP="00D12AE9">
            <w:pPr>
              <w:jc w:val="center"/>
              <w:rPr>
                <w:color w:val="000000"/>
                <w:sz w:val="22"/>
                <w:szCs w:val="22"/>
              </w:rPr>
            </w:pPr>
            <w:r>
              <w:rPr>
                <w:color w:val="000000"/>
                <w:sz w:val="22"/>
                <w:szCs w:val="22"/>
              </w:rPr>
              <w:t>Spirits: Tequila</w:t>
            </w:r>
          </w:p>
        </w:tc>
        <w:tc>
          <w:tcPr>
            <w:tcW w:w="3018" w:type="dxa"/>
            <w:shd w:val="clear" w:color="auto" w:fill="auto"/>
          </w:tcPr>
          <w:p w14:paraId="73805FF6" w14:textId="3EC19D83" w:rsidR="008D58AB" w:rsidRPr="00807181" w:rsidRDefault="004E639D" w:rsidP="00D12AE9">
            <w:pPr>
              <w:jc w:val="center"/>
              <w:rPr>
                <w:b/>
                <w:sz w:val="22"/>
                <w:szCs w:val="22"/>
              </w:rPr>
            </w:pPr>
            <w:r>
              <w:rPr>
                <w:b/>
                <w:sz w:val="22"/>
                <w:szCs w:val="22"/>
              </w:rPr>
              <w:t>Quiz 1 due March 1</w:t>
            </w:r>
            <w:r w:rsidRPr="004E639D">
              <w:rPr>
                <w:b/>
                <w:sz w:val="22"/>
                <w:szCs w:val="22"/>
                <w:vertAlign w:val="superscript"/>
              </w:rPr>
              <w:t>st</w:t>
            </w:r>
            <w:r>
              <w:rPr>
                <w:b/>
                <w:sz w:val="22"/>
                <w:szCs w:val="22"/>
              </w:rPr>
              <w:t xml:space="preserve"> on Canvas.</w:t>
            </w:r>
          </w:p>
        </w:tc>
      </w:tr>
      <w:tr w:rsidR="008D58AB" w:rsidRPr="005D6521" w14:paraId="2B47C568" w14:textId="77777777" w:rsidTr="0069318E">
        <w:trPr>
          <w:trHeight w:val="204"/>
        </w:trPr>
        <w:tc>
          <w:tcPr>
            <w:tcW w:w="1254" w:type="dxa"/>
            <w:tcBorders>
              <w:left w:val="nil"/>
              <w:right w:val="nil"/>
            </w:tcBorders>
            <w:shd w:val="clear" w:color="auto" w:fill="C0C0C0"/>
          </w:tcPr>
          <w:p w14:paraId="3885E399" w14:textId="0A902129"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0799F35B"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5E22DDFB"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06E571B4" w14:textId="77777777" w:rsidR="008D58AB" w:rsidRPr="005D6521" w:rsidRDefault="008D58AB" w:rsidP="00D12AE9">
            <w:pPr>
              <w:jc w:val="center"/>
              <w:rPr>
                <w:color w:val="000000"/>
                <w:sz w:val="22"/>
                <w:szCs w:val="22"/>
              </w:rPr>
            </w:pPr>
          </w:p>
        </w:tc>
      </w:tr>
      <w:tr w:rsidR="008D58AB" w:rsidRPr="005D6521" w14:paraId="32F676EA" w14:textId="77777777" w:rsidTr="0069318E">
        <w:trPr>
          <w:trHeight w:val="242"/>
        </w:trPr>
        <w:tc>
          <w:tcPr>
            <w:tcW w:w="1254" w:type="dxa"/>
            <w:shd w:val="clear" w:color="auto" w:fill="auto"/>
          </w:tcPr>
          <w:p w14:paraId="7B6CF767" w14:textId="26946AF9" w:rsidR="008D58AB" w:rsidRPr="005D6521" w:rsidRDefault="008D58AB" w:rsidP="00D12AE9">
            <w:pPr>
              <w:jc w:val="center"/>
              <w:rPr>
                <w:b/>
                <w:bCs/>
                <w:color w:val="000000"/>
                <w:sz w:val="22"/>
                <w:szCs w:val="22"/>
              </w:rPr>
            </w:pPr>
          </w:p>
        </w:tc>
        <w:tc>
          <w:tcPr>
            <w:tcW w:w="1334" w:type="dxa"/>
          </w:tcPr>
          <w:p w14:paraId="49C04250" w14:textId="238E8CBA" w:rsidR="008D58AB" w:rsidRDefault="0069318E" w:rsidP="00D12AE9">
            <w:pPr>
              <w:jc w:val="center"/>
              <w:rPr>
                <w:color w:val="000000"/>
                <w:sz w:val="22"/>
                <w:szCs w:val="22"/>
              </w:rPr>
            </w:pPr>
            <w:r>
              <w:rPr>
                <w:color w:val="000000"/>
                <w:sz w:val="22"/>
                <w:szCs w:val="22"/>
              </w:rPr>
              <w:t>3/8</w:t>
            </w:r>
          </w:p>
        </w:tc>
        <w:tc>
          <w:tcPr>
            <w:tcW w:w="4675" w:type="dxa"/>
            <w:shd w:val="clear" w:color="auto" w:fill="auto"/>
          </w:tcPr>
          <w:p w14:paraId="4DAB8C3D" w14:textId="57970935" w:rsidR="00B367BD" w:rsidRPr="004E639D" w:rsidRDefault="0069318E" w:rsidP="00D12AE9">
            <w:pPr>
              <w:jc w:val="center"/>
              <w:rPr>
                <w:b/>
                <w:bCs/>
                <w:color w:val="000000" w:themeColor="text1"/>
                <w:sz w:val="22"/>
                <w:szCs w:val="22"/>
              </w:rPr>
            </w:pPr>
            <w:r w:rsidRPr="004E639D">
              <w:rPr>
                <w:b/>
                <w:bCs/>
                <w:color w:val="000000" w:themeColor="text1"/>
                <w:sz w:val="22"/>
                <w:szCs w:val="22"/>
              </w:rPr>
              <w:t>Spring Break</w:t>
            </w:r>
          </w:p>
        </w:tc>
        <w:tc>
          <w:tcPr>
            <w:tcW w:w="3018" w:type="dxa"/>
            <w:shd w:val="clear" w:color="auto" w:fill="auto"/>
          </w:tcPr>
          <w:p w14:paraId="49F0B903" w14:textId="44363281" w:rsidR="008D58AB" w:rsidRPr="004E639D" w:rsidRDefault="004E639D" w:rsidP="00D12AE9">
            <w:pPr>
              <w:jc w:val="center"/>
              <w:rPr>
                <w:b/>
                <w:color w:val="000000" w:themeColor="text1"/>
                <w:sz w:val="22"/>
                <w:szCs w:val="22"/>
              </w:rPr>
            </w:pPr>
            <w:r w:rsidRPr="004E639D">
              <w:rPr>
                <w:b/>
                <w:color w:val="000000" w:themeColor="text1"/>
                <w:sz w:val="22"/>
                <w:szCs w:val="22"/>
              </w:rPr>
              <w:t>NO CLASS</w:t>
            </w:r>
          </w:p>
        </w:tc>
      </w:tr>
      <w:tr w:rsidR="008D58AB" w:rsidRPr="005D6521" w14:paraId="6B32C1C8" w14:textId="77777777" w:rsidTr="0069318E">
        <w:trPr>
          <w:trHeight w:val="213"/>
        </w:trPr>
        <w:tc>
          <w:tcPr>
            <w:tcW w:w="1254" w:type="dxa"/>
            <w:tcBorders>
              <w:left w:val="nil"/>
              <w:right w:val="nil"/>
            </w:tcBorders>
            <w:shd w:val="clear" w:color="auto" w:fill="C0C0C0"/>
          </w:tcPr>
          <w:p w14:paraId="343CCC25" w14:textId="02A6AC44" w:rsidR="008D58AB" w:rsidRPr="005D6521" w:rsidRDefault="008D58AB" w:rsidP="00D12AE9">
            <w:pPr>
              <w:jc w:val="center"/>
              <w:rPr>
                <w:b/>
                <w:bCs/>
                <w:color w:val="000000"/>
                <w:sz w:val="22"/>
                <w:szCs w:val="22"/>
              </w:rPr>
            </w:pPr>
          </w:p>
        </w:tc>
        <w:tc>
          <w:tcPr>
            <w:tcW w:w="1334" w:type="dxa"/>
            <w:tcBorders>
              <w:left w:val="nil"/>
              <w:right w:val="nil"/>
            </w:tcBorders>
            <w:shd w:val="clear" w:color="auto" w:fill="C0C0C0"/>
          </w:tcPr>
          <w:p w14:paraId="38F7A77B" w14:textId="77777777" w:rsidR="008D58AB" w:rsidRPr="005D6521" w:rsidRDefault="008D58AB" w:rsidP="00D12AE9">
            <w:pPr>
              <w:jc w:val="center"/>
              <w:rPr>
                <w:color w:val="000000"/>
                <w:sz w:val="22"/>
                <w:szCs w:val="22"/>
              </w:rPr>
            </w:pPr>
          </w:p>
        </w:tc>
        <w:tc>
          <w:tcPr>
            <w:tcW w:w="4675" w:type="dxa"/>
            <w:tcBorders>
              <w:left w:val="nil"/>
              <w:right w:val="nil"/>
            </w:tcBorders>
            <w:shd w:val="clear" w:color="auto" w:fill="C0C0C0"/>
          </w:tcPr>
          <w:p w14:paraId="44D7A771" w14:textId="77777777" w:rsidR="008D58AB" w:rsidRPr="005D6521" w:rsidRDefault="008D58AB" w:rsidP="00D12AE9">
            <w:pPr>
              <w:jc w:val="center"/>
              <w:rPr>
                <w:color w:val="000000"/>
                <w:sz w:val="22"/>
                <w:szCs w:val="22"/>
              </w:rPr>
            </w:pPr>
          </w:p>
        </w:tc>
        <w:tc>
          <w:tcPr>
            <w:tcW w:w="3018" w:type="dxa"/>
            <w:tcBorders>
              <w:left w:val="nil"/>
              <w:right w:val="nil"/>
            </w:tcBorders>
            <w:shd w:val="clear" w:color="auto" w:fill="C0C0C0"/>
          </w:tcPr>
          <w:p w14:paraId="3E089B18" w14:textId="77777777" w:rsidR="008D58AB" w:rsidRPr="005D6521" w:rsidRDefault="008D58AB" w:rsidP="00D12AE9">
            <w:pPr>
              <w:jc w:val="center"/>
              <w:rPr>
                <w:b/>
                <w:color w:val="000000"/>
                <w:sz w:val="22"/>
                <w:szCs w:val="22"/>
              </w:rPr>
            </w:pPr>
          </w:p>
        </w:tc>
      </w:tr>
      <w:tr w:rsidR="004E639D" w:rsidRPr="005D6521" w14:paraId="5C363731" w14:textId="77777777" w:rsidTr="0069318E">
        <w:trPr>
          <w:trHeight w:val="499"/>
        </w:trPr>
        <w:tc>
          <w:tcPr>
            <w:tcW w:w="1254" w:type="dxa"/>
            <w:shd w:val="clear" w:color="auto" w:fill="auto"/>
          </w:tcPr>
          <w:p w14:paraId="1540FC3C" w14:textId="1FA215E8" w:rsidR="004E639D" w:rsidRPr="005D6521" w:rsidRDefault="00D12AE9" w:rsidP="00D12AE9">
            <w:pPr>
              <w:jc w:val="center"/>
              <w:rPr>
                <w:b/>
                <w:bCs/>
                <w:color w:val="000000"/>
                <w:sz w:val="22"/>
                <w:szCs w:val="22"/>
              </w:rPr>
            </w:pPr>
            <w:r>
              <w:rPr>
                <w:b/>
                <w:bCs/>
                <w:color w:val="000000"/>
                <w:sz w:val="22"/>
                <w:szCs w:val="22"/>
              </w:rPr>
              <w:t>3</w:t>
            </w:r>
          </w:p>
        </w:tc>
        <w:tc>
          <w:tcPr>
            <w:tcW w:w="1334" w:type="dxa"/>
          </w:tcPr>
          <w:p w14:paraId="414A8B9D" w14:textId="670A2527" w:rsidR="004E639D" w:rsidRDefault="004E639D" w:rsidP="00D12AE9">
            <w:pPr>
              <w:jc w:val="center"/>
              <w:rPr>
                <w:color w:val="000000"/>
                <w:sz w:val="22"/>
                <w:szCs w:val="22"/>
              </w:rPr>
            </w:pPr>
            <w:r>
              <w:rPr>
                <w:color w:val="000000"/>
                <w:sz w:val="22"/>
                <w:szCs w:val="22"/>
              </w:rPr>
              <w:t>3/15</w:t>
            </w:r>
          </w:p>
        </w:tc>
        <w:tc>
          <w:tcPr>
            <w:tcW w:w="4675" w:type="dxa"/>
            <w:shd w:val="clear" w:color="auto" w:fill="auto"/>
          </w:tcPr>
          <w:p w14:paraId="5C278BDF" w14:textId="5DEA6ED1" w:rsidR="004E639D" w:rsidRPr="00B367BD" w:rsidRDefault="004E639D" w:rsidP="00D12AE9">
            <w:pPr>
              <w:jc w:val="center"/>
              <w:rPr>
                <w:color w:val="000000" w:themeColor="text1"/>
                <w:sz w:val="22"/>
                <w:szCs w:val="22"/>
              </w:rPr>
            </w:pPr>
            <w:r>
              <w:rPr>
                <w:color w:val="000000" w:themeColor="text1"/>
                <w:sz w:val="22"/>
                <w:szCs w:val="22"/>
              </w:rPr>
              <w:t>Spirits: Vodka</w:t>
            </w:r>
          </w:p>
        </w:tc>
        <w:tc>
          <w:tcPr>
            <w:tcW w:w="3018" w:type="dxa"/>
            <w:shd w:val="clear" w:color="auto" w:fill="auto"/>
          </w:tcPr>
          <w:p w14:paraId="1C2F4351" w14:textId="04E5C2BA" w:rsidR="004E639D" w:rsidRPr="003D4C0C" w:rsidRDefault="004E639D" w:rsidP="00D12AE9">
            <w:pPr>
              <w:jc w:val="center"/>
              <w:rPr>
                <w:b/>
                <w:color w:val="000000" w:themeColor="text1"/>
                <w:sz w:val="22"/>
                <w:szCs w:val="22"/>
              </w:rPr>
            </w:pPr>
            <w:r>
              <w:rPr>
                <w:b/>
                <w:sz w:val="22"/>
                <w:szCs w:val="22"/>
              </w:rPr>
              <w:t>Spirit Brand Video due March 15 on Canvas.</w:t>
            </w:r>
          </w:p>
        </w:tc>
      </w:tr>
      <w:tr w:rsidR="004E639D" w:rsidRPr="005D6521" w14:paraId="3D7946F5" w14:textId="77777777" w:rsidTr="0069318E">
        <w:trPr>
          <w:trHeight w:val="242"/>
        </w:trPr>
        <w:tc>
          <w:tcPr>
            <w:tcW w:w="1254" w:type="dxa"/>
            <w:tcBorders>
              <w:left w:val="nil"/>
              <w:right w:val="nil"/>
            </w:tcBorders>
            <w:shd w:val="clear" w:color="auto" w:fill="C0C0C0"/>
          </w:tcPr>
          <w:p w14:paraId="26F0388E" w14:textId="77777777" w:rsidR="004E639D" w:rsidRPr="005D6521" w:rsidRDefault="004E639D" w:rsidP="00D12AE9">
            <w:pPr>
              <w:jc w:val="center"/>
              <w:rPr>
                <w:b/>
                <w:bCs/>
                <w:color w:val="000000"/>
                <w:sz w:val="22"/>
                <w:szCs w:val="22"/>
              </w:rPr>
            </w:pPr>
          </w:p>
        </w:tc>
        <w:tc>
          <w:tcPr>
            <w:tcW w:w="1334" w:type="dxa"/>
            <w:tcBorders>
              <w:left w:val="nil"/>
              <w:right w:val="nil"/>
            </w:tcBorders>
            <w:shd w:val="clear" w:color="auto" w:fill="C0C0C0"/>
          </w:tcPr>
          <w:p w14:paraId="5F835DC5" w14:textId="77777777" w:rsidR="004E639D" w:rsidRPr="005D6521" w:rsidRDefault="004E639D" w:rsidP="00D12AE9">
            <w:pPr>
              <w:jc w:val="center"/>
              <w:rPr>
                <w:color w:val="000000"/>
                <w:sz w:val="22"/>
                <w:szCs w:val="22"/>
              </w:rPr>
            </w:pPr>
          </w:p>
        </w:tc>
        <w:tc>
          <w:tcPr>
            <w:tcW w:w="4675" w:type="dxa"/>
            <w:tcBorders>
              <w:left w:val="nil"/>
              <w:right w:val="nil"/>
            </w:tcBorders>
            <w:shd w:val="clear" w:color="auto" w:fill="C0C0C0"/>
          </w:tcPr>
          <w:p w14:paraId="39747241" w14:textId="77777777" w:rsidR="004E639D" w:rsidRPr="005D6521" w:rsidRDefault="004E639D" w:rsidP="00D12AE9">
            <w:pPr>
              <w:jc w:val="center"/>
              <w:rPr>
                <w:color w:val="000000"/>
                <w:sz w:val="22"/>
                <w:szCs w:val="22"/>
              </w:rPr>
            </w:pPr>
          </w:p>
        </w:tc>
        <w:tc>
          <w:tcPr>
            <w:tcW w:w="3018" w:type="dxa"/>
            <w:tcBorders>
              <w:left w:val="nil"/>
              <w:right w:val="nil"/>
            </w:tcBorders>
            <w:shd w:val="clear" w:color="auto" w:fill="C0C0C0"/>
          </w:tcPr>
          <w:p w14:paraId="70C48042" w14:textId="77777777" w:rsidR="004E639D" w:rsidRPr="005D6521" w:rsidRDefault="004E639D" w:rsidP="00D12AE9">
            <w:pPr>
              <w:jc w:val="center"/>
              <w:rPr>
                <w:color w:val="000000"/>
                <w:sz w:val="22"/>
                <w:szCs w:val="22"/>
              </w:rPr>
            </w:pPr>
          </w:p>
        </w:tc>
      </w:tr>
      <w:tr w:rsidR="004E639D" w:rsidRPr="005D6521" w14:paraId="48C2CE69" w14:textId="77777777" w:rsidTr="0069318E">
        <w:trPr>
          <w:trHeight w:val="255"/>
        </w:trPr>
        <w:tc>
          <w:tcPr>
            <w:tcW w:w="1254" w:type="dxa"/>
            <w:shd w:val="clear" w:color="auto" w:fill="auto"/>
          </w:tcPr>
          <w:p w14:paraId="70A3FCE4" w14:textId="5733BD05" w:rsidR="004E639D" w:rsidRPr="005D6521" w:rsidRDefault="00D12AE9" w:rsidP="00D12AE9">
            <w:pPr>
              <w:jc w:val="center"/>
              <w:rPr>
                <w:b/>
                <w:bCs/>
                <w:color w:val="000000"/>
                <w:sz w:val="22"/>
                <w:szCs w:val="22"/>
              </w:rPr>
            </w:pPr>
            <w:r>
              <w:rPr>
                <w:b/>
                <w:bCs/>
                <w:color w:val="000000"/>
                <w:sz w:val="22"/>
                <w:szCs w:val="22"/>
              </w:rPr>
              <w:t>4</w:t>
            </w:r>
          </w:p>
        </w:tc>
        <w:tc>
          <w:tcPr>
            <w:tcW w:w="1334" w:type="dxa"/>
          </w:tcPr>
          <w:p w14:paraId="210EA7F4" w14:textId="332D3ABC" w:rsidR="004E639D" w:rsidRDefault="004E639D" w:rsidP="00D12AE9">
            <w:pPr>
              <w:jc w:val="center"/>
              <w:rPr>
                <w:color w:val="000000"/>
                <w:sz w:val="22"/>
                <w:szCs w:val="22"/>
              </w:rPr>
            </w:pPr>
            <w:r>
              <w:rPr>
                <w:color w:val="000000"/>
                <w:sz w:val="22"/>
                <w:szCs w:val="22"/>
              </w:rPr>
              <w:t>3/22</w:t>
            </w:r>
          </w:p>
        </w:tc>
        <w:tc>
          <w:tcPr>
            <w:tcW w:w="4675" w:type="dxa"/>
            <w:shd w:val="clear" w:color="auto" w:fill="auto"/>
          </w:tcPr>
          <w:p w14:paraId="01BE5B51" w14:textId="68741A4A" w:rsidR="004E639D" w:rsidRPr="00E10D6F" w:rsidRDefault="004E639D" w:rsidP="00D12AE9">
            <w:pPr>
              <w:jc w:val="center"/>
              <w:rPr>
                <w:color w:val="000000" w:themeColor="text1"/>
                <w:sz w:val="22"/>
                <w:szCs w:val="22"/>
              </w:rPr>
            </w:pPr>
            <w:r>
              <w:rPr>
                <w:color w:val="000000"/>
                <w:sz w:val="22"/>
                <w:szCs w:val="22"/>
              </w:rPr>
              <w:t>Spirits: Gin</w:t>
            </w:r>
          </w:p>
        </w:tc>
        <w:tc>
          <w:tcPr>
            <w:tcW w:w="3018" w:type="dxa"/>
            <w:shd w:val="clear" w:color="auto" w:fill="auto"/>
          </w:tcPr>
          <w:p w14:paraId="6C6A6573" w14:textId="36BD7C44" w:rsidR="004E639D" w:rsidRPr="00955E0F" w:rsidRDefault="004E639D" w:rsidP="00D12AE9">
            <w:pPr>
              <w:jc w:val="center"/>
              <w:rPr>
                <w:b/>
                <w:sz w:val="22"/>
                <w:szCs w:val="22"/>
              </w:rPr>
            </w:pPr>
          </w:p>
        </w:tc>
      </w:tr>
      <w:tr w:rsidR="004E639D" w:rsidRPr="005D6521" w14:paraId="6FBBC10C" w14:textId="77777777" w:rsidTr="0069318E">
        <w:trPr>
          <w:trHeight w:val="242"/>
        </w:trPr>
        <w:tc>
          <w:tcPr>
            <w:tcW w:w="1254" w:type="dxa"/>
            <w:tcBorders>
              <w:left w:val="nil"/>
              <w:right w:val="nil"/>
            </w:tcBorders>
            <w:shd w:val="clear" w:color="auto" w:fill="C0C0C0"/>
          </w:tcPr>
          <w:p w14:paraId="74755FB1" w14:textId="3254808E" w:rsidR="004E639D" w:rsidRPr="005D6521" w:rsidRDefault="004E639D" w:rsidP="00D12AE9">
            <w:pPr>
              <w:jc w:val="center"/>
              <w:rPr>
                <w:b/>
                <w:bCs/>
                <w:color w:val="000000"/>
                <w:sz w:val="22"/>
                <w:szCs w:val="22"/>
              </w:rPr>
            </w:pPr>
          </w:p>
        </w:tc>
        <w:tc>
          <w:tcPr>
            <w:tcW w:w="1334" w:type="dxa"/>
            <w:tcBorders>
              <w:left w:val="nil"/>
              <w:right w:val="nil"/>
            </w:tcBorders>
            <w:shd w:val="clear" w:color="auto" w:fill="C0C0C0"/>
          </w:tcPr>
          <w:p w14:paraId="2F367165" w14:textId="77777777" w:rsidR="004E639D" w:rsidRPr="005D6521" w:rsidRDefault="004E639D" w:rsidP="00D12AE9">
            <w:pPr>
              <w:jc w:val="center"/>
              <w:rPr>
                <w:color w:val="000000"/>
                <w:sz w:val="22"/>
                <w:szCs w:val="22"/>
              </w:rPr>
            </w:pPr>
          </w:p>
        </w:tc>
        <w:tc>
          <w:tcPr>
            <w:tcW w:w="4675" w:type="dxa"/>
            <w:tcBorders>
              <w:left w:val="nil"/>
              <w:right w:val="nil"/>
            </w:tcBorders>
            <w:shd w:val="clear" w:color="auto" w:fill="C0C0C0"/>
          </w:tcPr>
          <w:p w14:paraId="4EA78BD0" w14:textId="77777777" w:rsidR="004E639D" w:rsidRPr="005D6521" w:rsidRDefault="004E639D" w:rsidP="00D12AE9">
            <w:pPr>
              <w:jc w:val="center"/>
              <w:rPr>
                <w:color w:val="000000"/>
                <w:sz w:val="22"/>
                <w:szCs w:val="22"/>
              </w:rPr>
            </w:pPr>
          </w:p>
        </w:tc>
        <w:tc>
          <w:tcPr>
            <w:tcW w:w="3018" w:type="dxa"/>
            <w:tcBorders>
              <w:left w:val="nil"/>
              <w:right w:val="nil"/>
            </w:tcBorders>
            <w:shd w:val="clear" w:color="auto" w:fill="C0C0C0"/>
          </w:tcPr>
          <w:p w14:paraId="2DA6B6B3" w14:textId="77777777" w:rsidR="004E639D" w:rsidRPr="005D6521" w:rsidRDefault="004E639D" w:rsidP="00D12AE9">
            <w:pPr>
              <w:jc w:val="center"/>
              <w:rPr>
                <w:b/>
                <w:color w:val="000000"/>
                <w:sz w:val="22"/>
                <w:szCs w:val="22"/>
              </w:rPr>
            </w:pPr>
          </w:p>
        </w:tc>
      </w:tr>
      <w:tr w:rsidR="004E639D" w:rsidRPr="005D6521" w14:paraId="5AEBBA13" w14:textId="77777777" w:rsidTr="0069318E">
        <w:trPr>
          <w:trHeight w:val="255"/>
        </w:trPr>
        <w:tc>
          <w:tcPr>
            <w:tcW w:w="1254" w:type="dxa"/>
            <w:shd w:val="clear" w:color="auto" w:fill="auto"/>
          </w:tcPr>
          <w:p w14:paraId="10E9E944" w14:textId="570532E1" w:rsidR="004E639D" w:rsidRPr="005D6521" w:rsidRDefault="00D12AE9" w:rsidP="00D12AE9">
            <w:pPr>
              <w:jc w:val="center"/>
              <w:rPr>
                <w:b/>
                <w:bCs/>
                <w:color w:val="000000"/>
                <w:sz w:val="22"/>
                <w:szCs w:val="22"/>
              </w:rPr>
            </w:pPr>
            <w:r>
              <w:rPr>
                <w:b/>
                <w:bCs/>
                <w:color w:val="000000"/>
                <w:sz w:val="22"/>
                <w:szCs w:val="22"/>
              </w:rPr>
              <w:t>7</w:t>
            </w:r>
          </w:p>
        </w:tc>
        <w:tc>
          <w:tcPr>
            <w:tcW w:w="1334" w:type="dxa"/>
          </w:tcPr>
          <w:p w14:paraId="29E5E5DC" w14:textId="35307B32" w:rsidR="004E639D" w:rsidRDefault="004E639D" w:rsidP="00D12AE9">
            <w:pPr>
              <w:jc w:val="center"/>
              <w:rPr>
                <w:color w:val="000000"/>
                <w:sz w:val="22"/>
                <w:szCs w:val="22"/>
              </w:rPr>
            </w:pPr>
            <w:r>
              <w:rPr>
                <w:color w:val="000000"/>
                <w:sz w:val="22"/>
                <w:szCs w:val="22"/>
              </w:rPr>
              <w:t>3/29</w:t>
            </w:r>
          </w:p>
        </w:tc>
        <w:tc>
          <w:tcPr>
            <w:tcW w:w="4675" w:type="dxa"/>
            <w:shd w:val="clear" w:color="auto" w:fill="auto"/>
          </w:tcPr>
          <w:p w14:paraId="2845773F" w14:textId="440130CB" w:rsidR="004E639D" w:rsidRPr="00D76D49" w:rsidRDefault="004E639D" w:rsidP="00D12AE9">
            <w:pPr>
              <w:jc w:val="center"/>
              <w:rPr>
                <w:sz w:val="22"/>
                <w:szCs w:val="22"/>
              </w:rPr>
            </w:pPr>
            <w:r>
              <w:rPr>
                <w:color w:val="000000" w:themeColor="text1"/>
                <w:sz w:val="22"/>
                <w:szCs w:val="22"/>
              </w:rPr>
              <w:t>Spirits: Rum</w:t>
            </w:r>
          </w:p>
        </w:tc>
        <w:tc>
          <w:tcPr>
            <w:tcW w:w="3018" w:type="dxa"/>
            <w:shd w:val="clear" w:color="auto" w:fill="auto"/>
          </w:tcPr>
          <w:p w14:paraId="5EE38ED7" w14:textId="77777777" w:rsidR="004E639D" w:rsidRPr="005D6521" w:rsidRDefault="004E639D" w:rsidP="00D12AE9">
            <w:pPr>
              <w:jc w:val="center"/>
              <w:rPr>
                <w:b/>
                <w:color w:val="000000"/>
                <w:sz w:val="22"/>
                <w:szCs w:val="22"/>
              </w:rPr>
            </w:pPr>
          </w:p>
        </w:tc>
      </w:tr>
      <w:tr w:rsidR="004E639D" w:rsidRPr="005D6521" w14:paraId="028A6D12" w14:textId="77777777" w:rsidTr="0069318E">
        <w:trPr>
          <w:trHeight w:val="242"/>
        </w:trPr>
        <w:tc>
          <w:tcPr>
            <w:tcW w:w="1254" w:type="dxa"/>
            <w:tcBorders>
              <w:left w:val="nil"/>
              <w:right w:val="nil"/>
            </w:tcBorders>
            <w:shd w:val="clear" w:color="auto" w:fill="C0C0C0"/>
          </w:tcPr>
          <w:p w14:paraId="3D56C633" w14:textId="77777777" w:rsidR="004E639D" w:rsidRPr="005D6521" w:rsidRDefault="004E639D" w:rsidP="00D12AE9">
            <w:pPr>
              <w:jc w:val="center"/>
              <w:rPr>
                <w:b/>
                <w:bCs/>
                <w:color w:val="000000"/>
                <w:sz w:val="22"/>
                <w:szCs w:val="22"/>
              </w:rPr>
            </w:pPr>
          </w:p>
        </w:tc>
        <w:tc>
          <w:tcPr>
            <w:tcW w:w="1334" w:type="dxa"/>
            <w:tcBorders>
              <w:left w:val="nil"/>
              <w:right w:val="nil"/>
            </w:tcBorders>
            <w:shd w:val="clear" w:color="auto" w:fill="C0C0C0"/>
          </w:tcPr>
          <w:p w14:paraId="14B759C3" w14:textId="77777777" w:rsidR="004E639D" w:rsidRPr="005D6521" w:rsidRDefault="004E639D" w:rsidP="00D12AE9">
            <w:pPr>
              <w:jc w:val="center"/>
              <w:rPr>
                <w:color w:val="000000"/>
                <w:sz w:val="22"/>
                <w:szCs w:val="22"/>
              </w:rPr>
            </w:pPr>
          </w:p>
        </w:tc>
        <w:tc>
          <w:tcPr>
            <w:tcW w:w="4675" w:type="dxa"/>
            <w:tcBorders>
              <w:left w:val="nil"/>
              <w:right w:val="nil"/>
            </w:tcBorders>
            <w:shd w:val="clear" w:color="auto" w:fill="C0C0C0"/>
          </w:tcPr>
          <w:p w14:paraId="707EB915" w14:textId="77777777" w:rsidR="004E639D" w:rsidRPr="005D6521" w:rsidRDefault="004E639D" w:rsidP="00D12AE9">
            <w:pPr>
              <w:jc w:val="center"/>
              <w:rPr>
                <w:color w:val="000000"/>
                <w:sz w:val="22"/>
                <w:szCs w:val="22"/>
              </w:rPr>
            </w:pPr>
          </w:p>
        </w:tc>
        <w:tc>
          <w:tcPr>
            <w:tcW w:w="3018" w:type="dxa"/>
            <w:tcBorders>
              <w:left w:val="nil"/>
              <w:right w:val="nil"/>
            </w:tcBorders>
            <w:shd w:val="clear" w:color="auto" w:fill="C0C0C0"/>
          </w:tcPr>
          <w:p w14:paraId="3F06CA44" w14:textId="77777777" w:rsidR="004E639D" w:rsidRPr="005D6521" w:rsidRDefault="004E639D" w:rsidP="00D12AE9">
            <w:pPr>
              <w:jc w:val="center"/>
              <w:rPr>
                <w:color w:val="000000"/>
                <w:sz w:val="22"/>
                <w:szCs w:val="22"/>
              </w:rPr>
            </w:pPr>
          </w:p>
        </w:tc>
      </w:tr>
      <w:tr w:rsidR="004E639D" w:rsidRPr="005D6521" w14:paraId="28981D90" w14:textId="77777777" w:rsidTr="0069318E">
        <w:trPr>
          <w:trHeight w:val="255"/>
        </w:trPr>
        <w:tc>
          <w:tcPr>
            <w:tcW w:w="1254" w:type="dxa"/>
            <w:shd w:val="clear" w:color="auto" w:fill="auto"/>
          </w:tcPr>
          <w:p w14:paraId="7C2CE17E" w14:textId="5E4C6F02" w:rsidR="004E639D" w:rsidRDefault="004E639D" w:rsidP="00D12AE9">
            <w:pPr>
              <w:jc w:val="center"/>
              <w:rPr>
                <w:b/>
                <w:bCs/>
                <w:color w:val="000000"/>
                <w:sz w:val="22"/>
                <w:szCs w:val="22"/>
              </w:rPr>
            </w:pPr>
          </w:p>
        </w:tc>
        <w:tc>
          <w:tcPr>
            <w:tcW w:w="1334" w:type="dxa"/>
          </w:tcPr>
          <w:p w14:paraId="60D39BFA" w14:textId="0E96E216" w:rsidR="004E639D" w:rsidRDefault="004E639D" w:rsidP="00D12AE9">
            <w:pPr>
              <w:jc w:val="center"/>
              <w:rPr>
                <w:color w:val="000000"/>
                <w:sz w:val="22"/>
                <w:szCs w:val="22"/>
              </w:rPr>
            </w:pPr>
            <w:r>
              <w:rPr>
                <w:color w:val="000000"/>
                <w:sz w:val="22"/>
                <w:szCs w:val="22"/>
              </w:rPr>
              <w:t>4/5</w:t>
            </w:r>
          </w:p>
        </w:tc>
        <w:tc>
          <w:tcPr>
            <w:tcW w:w="4675" w:type="dxa"/>
            <w:shd w:val="clear" w:color="auto" w:fill="auto"/>
          </w:tcPr>
          <w:p w14:paraId="5BE34568" w14:textId="4ECE91D7" w:rsidR="004E639D" w:rsidRPr="00A76F49" w:rsidRDefault="004E639D" w:rsidP="00D12AE9">
            <w:pPr>
              <w:jc w:val="center"/>
              <w:rPr>
                <w:b/>
                <w:color w:val="000000" w:themeColor="text1"/>
                <w:sz w:val="22"/>
                <w:szCs w:val="22"/>
              </w:rPr>
            </w:pPr>
            <w:r>
              <w:rPr>
                <w:color w:val="000000" w:themeColor="text1"/>
                <w:sz w:val="22"/>
                <w:szCs w:val="22"/>
              </w:rPr>
              <w:t>Spirits: Bourbon</w:t>
            </w:r>
          </w:p>
        </w:tc>
        <w:tc>
          <w:tcPr>
            <w:tcW w:w="3018" w:type="dxa"/>
            <w:shd w:val="clear" w:color="auto" w:fill="auto"/>
          </w:tcPr>
          <w:p w14:paraId="187A583F" w14:textId="3BC16252" w:rsidR="004E639D" w:rsidRPr="00985F0A" w:rsidRDefault="004E639D" w:rsidP="00D12AE9">
            <w:pPr>
              <w:jc w:val="center"/>
              <w:rPr>
                <w:b/>
                <w:color w:val="FF0000"/>
                <w:sz w:val="22"/>
                <w:szCs w:val="22"/>
                <w:u w:val="single"/>
              </w:rPr>
            </w:pPr>
            <w:r>
              <w:rPr>
                <w:b/>
                <w:color w:val="000000"/>
                <w:sz w:val="22"/>
                <w:szCs w:val="22"/>
              </w:rPr>
              <w:t>Beverage List Review April 5th on Canvas.</w:t>
            </w:r>
          </w:p>
        </w:tc>
      </w:tr>
      <w:tr w:rsidR="004E639D" w:rsidRPr="005D6521" w14:paraId="37E30E4E" w14:textId="77777777" w:rsidTr="0069318E">
        <w:trPr>
          <w:trHeight w:val="275"/>
        </w:trPr>
        <w:tc>
          <w:tcPr>
            <w:tcW w:w="1254" w:type="dxa"/>
            <w:tcBorders>
              <w:left w:val="nil"/>
              <w:right w:val="nil"/>
            </w:tcBorders>
            <w:shd w:val="clear" w:color="auto" w:fill="C0C0C0"/>
          </w:tcPr>
          <w:p w14:paraId="2671E948" w14:textId="59D5C60D" w:rsidR="004E639D" w:rsidRPr="005D6521" w:rsidRDefault="004E639D" w:rsidP="00D12AE9">
            <w:pPr>
              <w:jc w:val="center"/>
              <w:rPr>
                <w:b/>
                <w:bCs/>
                <w:color w:val="000000"/>
                <w:sz w:val="22"/>
                <w:szCs w:val="22"/>
              </w:rPr>
            </w:pPr>
          </w:p>
        </w:tc>
        <w:tc>
          <w:tcPr>
            <w:tcW w:w="1334" w:type="dxa"/>
            <w:tcBorders>
              <w:left w:val="nil"/>
              <w:right w:val="nil"/>
            </w:tcBorders>
            <w:shd w:val="clear" w:color="auto" w:fill="C0C0C0"/>
          </w:tcPr>
          <w:p w14:paraId="7B0F2660" w14:textId="77777777" w:rsidR="004E639D" w:rsidRPr="005D6521" w:rsidRDefault="004E639D" w:rsidP="00D12AE9">
            <w:pPr>
              <w:jc w:val="center"/>
              <w:rPr>
                <w:color w:val="000000"/>
                <w:sz w:val="22"/>
                <w:szCs w:val="22"/>
              </w:rPr>
            </w:pPr>
          </w:p>
        </w:tc>
        <w:tc>
          <w:tcPr>
            <w:tcW w:w="4675" w:type="dxa"/>
            <w:tcBorders>
              <w:left w:val="nil"/>
              <w:right w:val="nil"/>
            </w:tcBorders>
            <w:shd w:val="clear" w:color="auto" w:fill="C0C0C0"/>
          </w:tcPr>
          <w:p w14:paraId="2BE7069B" w14:textId="77777777" w:rsidR="004E639D" w:rsidRPr="005D6521" w:rsidRDefault="004E639D" w:rsidP="00D12AE9">
            <w:pPr>
              <w:jc w:val="center"/>
              <w:rPr>
                <w:color w:val="000000"/>
                <w:sz w:val="22"/>
                <w:szCs w:val="22"/>
              </w:rPr>
            </w:pPr>
          </w:p>
        </w:tc>
        <w:tc>
          <w:tcPr>
            <w:tcW w:w="3018" w:type="dxa"/>
            <w:tcBorders>
              <w:left w:val="nil"/>
              <w:right w:val="nil"/>
            </w:tcBorders>
            <w:shd w:val="clear" w:color="auto" w:fill="C0C0C0"/>
          </w:tcPr>
          <w:p w14:paraId="4F48D368" w14:textId="77777777" w:rsidR="004E639D" w:rsidRPr="005D6521" w:rsidRDefault="004E639D" w:rsidP="00D12AE9">
            <w:pPr>
              <w:jc w:val="center"/>
              <w:rPr>
                <w:color w:val="000000"/>
                <w:sz w:val="22"/>
                <w:szCs w:val="22"/>
              </w:rPr>
            </w:pPr>
          </w:p>
        </w:tc>
      </w:tr>
      <w:tr w:rsidR="004E639D" w:rsidRPr="005D6521" w14:paraId="020AECE6" w14:textId="77777777" w:rsidTr="0069318E">
        <w:trPr>
          <w:trHeight w:val="242"/>
        </w:trPr>
        <w:tc>
          <w:tcPr>
            <w:tcW w:w="1254" w:type="dxa"/>
            <w:shd w:val="clear" w:color="auto" w:fill="auto"/>
          </w:tcPr>
          <w:p w14:paraId="40F93546" w14:textId="7FE5D714" w:rsidR="004E639D" w:rsidRPr="005D6521" w:rsidRDefault="00D12AE9" w:rsidP="00D12AE9">
            <w:pPr>
              <w:jc w:val="center"/>
              <w:rPr>
                <w:b/>
                <w:bCs/>
                <w:color w:val="000000"/>
                <w:sz w:val="22"/>
                <w:szCs w:val="22"/>
              </w:rPr>
            </w:pPr>
            <w:r>
              <w:rPr>
                <w:b/>
                <w:bCs/>
                <w:color w:val="000000"/>
                <w:sz w:val="22"/>
                <w:szCs w:val="22"/>
              </w:rPr>
              <w:t>5</w:t>
            </w:r>
          </w:p>
        </w:tc>
        <w:tc>
          <w:tcPr>
            <w:tcW w:w="1334" w:type="dxa"/>
          </w:tcPr>
          <w:p w14:paraId="5E560002" w14:textId="34E6CF39" w:rsidR="004E639D" w:rsidRDefault="004E639D" w:rsidP="00D12AE9">
            <w:pPr>
              <w:jc w:val="center"/>
              <w:rPr>
                <w:color w:val="000000"/>
                <w:sz w:val="22"/>
                <w:szCs w:val="22"/>
              </w:rPr>
            </w:pPr>
            <w:r>
              <w:rPr>
                <w:color w:val="000000"/>
                <w:sz w:val="22"/>
                <w:szCs w:val="22"/>
              </w:rPr>
              <w:t>4/12</w:t>
            </w:r>
          </w:p>
        </w:tc>
        <w:tc>
          <w:tcPr>
            <w:tcW w:w="4675" w:type="dxa"/>
            <w:shd w:val="clear" w:color="auto" w:fill="auto"/>
          </w:tcPr>
          <w:p w14:paraId="7538D5DF" w14:textId="4C299673" w:rsidR="004E639D" w:rsidRPr="003F26AA" w:rsidRDefault="004E639D" w:rsidP="00D12AE9">
            <w:pPr>
              <w:jc w:val="center"/>
              <w:rPr>
                <w:b/>
                <w:color w:val="FF0000"/>
                <w:sz w:val="22"/>
                <w:szCs w:val="22"/>
              </w:rPr>
            </w:pPr>
            <w:r>
              <w:rPr>
                <w:color w:val="000000" w:themeColor="text1"/>
                <w:sz w:val="22"/>
                <w:szCs w:val="22"/>
              </w:rPr>
              <w:t>Spirits: Whiskey</w:t>
            </w:r>
          </w:p>
        </w:tc>
        <w:tc>
          <w:tcPr>
            <w:tcW w:w="3018" w:type="dxa"/>
            <w:shd w:val="clear" w:color="auto" w:fill="auto"/>
          </w:tcPr>
          <w:p w14:paraId="48806E0E" w14:textId="4BB361F2" w:rsidR="004E639D" w:rsidRPr="00EF3BC7" w:rsidRDefault="004E639D" w:rsidP="00D12AE9">
            <w:pPr>
              <w:jc w:val="center"/>
              <w:rPr>
                <w:b/>
                <w:color w:val="000000" w:themeColor="text1"/>
                <w:sz w:val="22"/>
                <w:szCs w:val="22"/>
              </w:rPr>
            </w:pPr>
            <w:r>
              <w:rPr>
                <w:b/>
                <w:color w:val="000000" w:themeColor="text1"/>
                <w:sz w:val="22"/>
                <w:szCs w:val="22"/>
              </w:rPr>
              <w:t>Quiz 2 due April 12 on Canvas.</w:t>
            </w:r>
          </w:p>
        </w:tc>
      </w:tr>
      <w:tr w:rsidR="004E639D" w:rsidRPr="005D6521" w14:paraId="0F675407" w14:textId="77777777" w:rsidTr="0069318E">
        <w:trPr>
          <w:trHeight w:val="242"/>
        </w:trPr>
        <w:tc>
          <w:tcPr>
            <w:tcW w:w="1254" w:type="dxa"/>
            <w:shd w:val="clear" w:color="auto" w:fill="BFBFBF" w:themeFill="background1" w:themeFillShade="BF"/>
          </w:tcPr>
          <w:p w14:paraId="3178FD76" w14:textId="77777777" w:rsidR="004E639D" w:rsidRPr="005D6521" w:rsidRDefault="004E639D" w:rsidP="00D12AE9">
            <w:pPr>
              <w:jc w:val="center"/>
              <w:rPr>
                <w:b/>
                <w:bCs/>
                <w:color w:val="000000"/>
                <w:sz w:val="22"/>
                <w:szCs w:val="22"/>
              </w:rPr>
            </w:pPr>
          </w:p>
        </w:tc>
        <w:tc>
          <w:tcPr>
            <w:tcW w:w="1334" w:type="dxa"/>
            <w:shd w:val="clear" w:color="auto" w:fill="BFBFBF" w:themeFill="background1" w:themeFillShade="BF"/>
          </w:tcPr>
          <w:p w14:paraId="09A06EB6" w14:textId="77777777" w:rsidR="004E639D" w:rsidRPr="005D6521" w:rsidRDefault="004E639D" w:rsidP="00D12AE9">
            <w:pPr>
              <w:jc w:val="center"/>
              <w:rPr>
                <w:color w:val="000000"/>
                <w:sz w:val="22"/>
                <w:szCs w:val="22"/>
              </w:rPr>
            </w:pPr>
          </w:p>
        </w:tc>
        <w:tc>
          <w:tcPr>
            <w:tcW w:w="4675" w:type="dxa"/>
            <w:shd w:val="clear" w:color="auto" w:fill="BFBFBF" w:themeFill="background1" w:themeFillShade="BF"/>
          </w:tcPr>
          <w:p w14:paraId="6AC40399" w14:textId="77777777" w:rsidR="004E639D" w:rsidRPr="0069318E" w:rsidRDefault="004E639D" w:rsidP="00D12AE9">
            <w:pPr>
              <w:jc w:val="center"/>
              <w:rPr>
                <w:b/>
                <w:color w:val="000000" w:themeColor="text1"/>
                <w:sz w:val="22"/>
                <w:szCs w:val="22"/>
              </w:rPr>
            </w:pPr>
          </w:p>
        </w:tc>
        <w:tc>
          <w:tcPr>
            <w:tcW w:w="3018" w:type="dxa"/>
            <w:shd w:val="clear" w:color="auto" w:fill="BFBFBF" w:themeFill="background1" w:themeFillShade="BF"/>
          </w:tcPr>
          <w:p w14:paraId="7CCAE95B" w14:textId="77777777" w:rsidR="004E639D" w:rsidRPr="0069318E" w:rsidRDefault="004E639D" w:rsidP="00D12AE9">
            <w:pPr>
              <w:jc w:val="center"/>
              <w:rPr>
                <w:b/>
                <w:color w:val="000000" w:themeColor="text1"/>
                <w:sz w:val="22"/>
                <w:szCs w:val="22"/>
              </w:rPr>
            </w:pPr>
          </w:p>
        </w:tc>
      </w:tr>
      <w:tr w:rsidR="004E639D" w:rsidRPr="005D6521" w14:paraId="004C1759" w14:textId="77777777" w:rsidTr="0069318E">
        <w:trPr>
          <w:trHeight w:val="242"/>
        </w:trPr>
        <w:tc>
          <w:tcPr>
            <w:tcW w:w="1254" w:type="dxa"/>
            <w:shd w:val="clear" w:color="auto" w:fill="auto"/>
          </w:tcPr>
          <w:p w14:paraId="0A0F4FB6" w14:textId="78706381" w:rsidR="004E639D" w:rsidRPr="005D6521" w:rsidRDefault="00D12AE9" w:rsidP="00D12AE9">
            <w:pPr>
              <w:jc w:val="center"/>
              <w:rPr>
                <w:b/>
                <w:bCs/>
                <w:color w:val="000000"/>
                <w:sz w:val="22"/>
                <w:szCs w:val="22"/>
              </w:rPr>
            </w:pPr>
            <w:r>
              <w:rPr>
                <w:b/>
                <w:bCs/>
                <w:color w:val="000000"/>
                <w:sz w:val="22"/>
                <w:szCs w:val="22"/>
              </w:rPr>
              <w:t>9</w:t>
            </w:r>
          </w:p>
        </w:tc>
        <w:tc>
          <w:tcPr>
            <w:tcW w:w="1334" w:type="dxa"/>
          </w:tcPr>
          <w:p w14:paraId="0871B151" w14:textId="5B797240" w:rsidR="004E639D" w:rsidRDefault="004E639D" w:rsidP="00D12AE9">
            <w:pPr>
              <w:jc w:val="center"/>
              <w:rPr>
                <w:color w:val="000000"/>
                <w:sz w:val="22"/>
                <w:szCs w:val="22"/>
              </w:rPr>
            </w:pPr>
            <w:r>
              <w:rPr>
                <w:color w:val="000000"/>
                <w:sz w:val="22"/>
                <w:szCs w:val="22"/>
              </w:rPr>
              <w:t>4/19</w:t>
            </w:r>
          </w:p>
        </w:tc>
        <w:tc>
          <w:tcPr>
            <w:tcW w:w="4675" w:type="dxa"/>
            <w:shd w:val="clear" w:color="auto" w:fill="auto"/>
          </w:tcPr>
          <w:p w14:paraId="0CAC2CBF" w14:textId="239A3E87" w:rsidR="004E639D" w:rsidRPr="0069318E" w:rsidRDefault="004E639D" w:rsidP="00D12AE9">
            <w:pPr>
              <w:jc w:val="center"/>
              <w:rPr>
                <w:b/>
                <w:color w:val="000000" w:themeColor="text1"/>
                <w:sz w:val="22"/>
                <w:szCs w:val="22"/>
              </w:rPr>
            </w:pPr>
            <w:r>
              <w:rPr>
                <w:sz w:val="22"/>
                <w:szCs w:val="22"/>
              </w:rPr>
              <w:t>Spirits: Liqueurs</w:t>
            </w:r>
          </w:p>
        </w:tc>
        <w:tc>
          <w:tcPr>
            <w:tcW w:w="3018" w:type="dxa"/>
            <w:shd w:val="clear" w:color="auto" w:fill="auto"/>
          </w:tcPr>
          <w:p w14:paraId="443D5754" w14:textId="77777777" w:rsidR="004E639D" w:rsidRPr="0069318E" w:rsidRDefault="004E639D" w:rsidP="00D12AE9">
            <w:pPr>
              <w:jc w:val="center"/>
              <w:rPr>
                <w:b/>
                <w:color w:val="000000" w:themeColor="text1"/>
                <w:sz w:val="22"/>
                <w:szCs w:val="22"/>
              </w:rPr>
            </w:pPr>
          </w:p>
        </w:tc>
      </w:tr>
      <w:tr w:rsidR="004E639D" w:rsidRPr="005D6521" w14:paraId="32702ECE" w14:textId="77777777" w:rsidTr="0069318E">
        <w:trPr>
          <w:trHeight w:val="242"/>
        </w:trPr>
        <w:tc>
          <w:tcPr>
            <w:tcW w:w="1254" w:type="dxa"/>
            <w:shd w:val="clear" w:color="auto" w:fill="BFBFBF" w:themeFill="background1" w:themeFillShade="BF"/>
          </w:tcPr>
          <w:p w14:paraId="02285F0B" w14:textId="77777777" w:rsidR="004E639D" w:rsidRPr="005D6521" w:rsidRDefault="004E639D" w:rsidP="00D12AE9">
            <w:pPr>
              <w:jc w:val="center"/>
              <w:rPr>
                <w:b/>
                <w:bCs/>
                <w:color w:val="000000"/>
                <w:sz w:val="22"/>
                <w:szCs w:val="22"/>
              </w:rPr>
            </w:pPr>
          </w:p>
        </w:tc>
        <w:tc>
          <w:tcPr>
            <w:tcW w:w="1334" w:type="dxa"/>
            <w:shd w:val="clear" w:color="auto" w:fill="BFBFBF" w:themeFill="background1" w:themeFillShade="BF"/>
          </w:tcPr>
          <w:p w14:paraId="61D2D4D4" w14:textId="77777777" w:rsidR="004E639D" w:rsidRPr="005D6521" w:rsidRDefault="004E639D" w:rsidP="00D12AE9">
            <w:pPr>
              <w:jc w:val="center"/>
              <w:rPr>
                <w:color w:val="000000"/>
                <w:sz w:val="22"/>
                <w:szCs w:val="22"/>
              </w:rPr>
            </w:pPr>
          </w:p>
        </w:tc>
        <w:tc>
          <w:tcPr>
            <w:tcW w:w="4675" w:type="dxa"/>
            <w:shd w:val="clear" w:color="auto" w:fill="BFBFBF" w:themeFill="background1" w:themeFillShade="BF"/>
          </w:tcPr>
          <w:p w14:paraId="703BBB31" w14:textId="77777777" w:rsidR="004E639D" w:rsidRPr="0069318E" w:rsidRDefault="004E639D" w:rsidP="00D12AE9">
            <w:pPr>
              <w:jc w:val="center"/>
              <w:rPr>
                <w:b/>
                <w:color w:val="000000" w:themeColor="text1"/>
                <w:sz w:val="22"/>
                <w:szCs w:val="22"/>
              </w:rPr>
            </w:pPr>
          </w:p>
        </w:tc>
        <w:tc>
          <w:tcPr>
            <w:tcW w:w="3018" w:type="dxa"/>
            <w:shd w:val="clear" w:color="auto" w:fill="BFBFBF" w:themeFill="background1" w:themeFillShade="BF"/>
          </w:tcPr>
          <w:p w14:paraId="3E89402F" w14:textId="77777777" w:rsidR="004E639D" w:rsidRPr="0069318E" w:rsidRDefault="004E639D" w:rsidP="00D12AE9">
            <w:pPr>
              <w:jc w:val="center"/>
              <w:rPr>
                <w:b/>
                <w:color w:val="000000" w:themeColor="text1"/>
                <w:sz w:val="22"/>
                <w:szCs w:val="22"/>
              </w:rPr>
            </w:pPr>
          </w:p>
        </w:tc>
      </w:tr>
      <w:tr w:rsidR="004E639D" w:rsidRPr="00985F0A" w14:paraId="4010794A" w14:textId="77777777" w:rsidTr="0069318E">
        <w:trPr>
          <w:trHeight w:val="242"/>
        </w:trPr>
        <w:tc>
          <w:tcPr>
            <w:tcW w:w="1254" w:type="dxa"/>
            <w:shd w:val="clear" w:color="auto" w:fill="auto"/>
          </w:tcPr>
          <w:p w14:paraId="14C0659D" w14:textId="298A30DF" w:rsidR="004E639D" w:rsidRDefault="004E639D" w:rsidP="00D12AE9">
            <w:pPr>
              <w:jc w:val="center"/>
              <w:rPr>
                <w:b/>
                <w:bCs/>
                <w:color w:val="000000"/>
                <w:sz w:val="22"/>
                <w:szCs w:val="22"/>
              </w:rPr>
            </w:pPr>
          </w:p>
        </w:tc>
        <w:tc>
          <w:tcPr>
            <w:tcW w:w="1334" w:type="dxa"/>
          </w:tcPr>
          <w:p w14:paraId="3406E42B" w14:textId="3AA67A41" w:rsidR="004E639D" w:rsidRDefault="004E639D" w:rsidP="00D12AE9">
            <w:pPr>
              <w:jc w:val="center"/>
              <w:rPr>
                <w:color w:val="000000"/>
                <w:sz w:val="22"/>
                <w:szCs w:val="22"/>
              </w:rPr>
            </w:pPr>
            <w:r>
              <w:rPr>
                <w:color w:val="000000"/>
                <w:sz w:val="22"/>
                <w:szCs w:val="22"/>
              </w:rPr>
              <w:t>4/26</w:t>
            </w:r>
          </w:p>
        </w:tc>
        <w:tc>
          <w:tcPr>
            <w:tcW w:w="4675" w:type="dxa"/>
            <w:shd w:val="clear" w:color="auto" w:fill="auto"/>
          </w:tcPr>
          <w:p w14:paraId="076C1EF0" w14:textId="2655C7E9" w:rsidR="004E639D" w:rsidRPr="00A76F49" w:rsidRDefault="004E639D" w:rsidP="00D12AE9">
            <w:pPr>
              <w:jc w:val="center"/>
              <w:rPr>
                <w:b/>
                <w:color w:val="000000" w:themeColor="text1"/>
                <w:sz w:val="22"/>
                <w:szCs w:val="22"/>
              </w:rPr>
            </w:pPr>
            <w:r>
              <w:rPr>
                <w:b/>
                <w:color w:val="000000" w:themeColor="text1"/>
                <w:sz w:val="22"/>
                <w:szCs w:val="22"/>
              </w:rPr>
              <w:t>Final Exam</w:t>
            </w:r>
          </w:p>
        </w:tc>
        <w:tc>
          <w:tcPr>
            <w:tcW w:w="3018" w:type="dxa"/>
            <w:shd w:val="clear" w:color="auto" w:fill="auto"/>
          </w:tcPr>
          <w:p w14:paraId="59EBA471" w14:textId="76F1489F" w:rsidR="004E639D" w:rsidRPr="0069318E" w:rsidRDefault="004E639D" w:rsidP="00D12AE9">
            <w:pPr>
              <w:jc w:val="center"/>
              <w:rPr>
                <w:b/>
                <w:color w:val="000000" w:themeColor="text1"/>
                <w:sz w:val="22"/>
                <w:szCs w:val="22"/>
              </w:rPr>
            </w:pPr>
            <w:r>
              <w:rPr>
                <w:b/>
                <w:color w:val="000000" w:themeColor="text1"/>
                <w:sz w:val="22"/>
                <w:szCs w:val="22"/>
              </w:rPr>
              <w:t>Exam Deadline April 28 on Canvas.</w:t>
            </w:r>
          </w:p>
        </w:tc>
      </w:tr>
      <w:tr w:rsidR="004E639D" w:rsidRPr="005D6521" w14:paraId="6716719F" w14:textId="77777777" w:rsidTr="0069318E">
        <w:trPr>
          <w:trHeight w:val="242"/>
        </w:trPr>
        <w:tc>
          <w:tcPr>
            <w:tcW w:w="1254" w:type="dxa"/>
            <w:shd w:val="clear" w:color="auto" w:fill="BFBFBF" w:themeFill="background1" w:themeFillShade="BF"/>
          </w:tcPr>
          <w:p w14:paraId="5309D77C" w14:textId="77777777" w:rsidR="004E639D" w:rsidRPr="005D6521" w:rsidRDefault="004E639D" w:rsidP="00D12AE9">
            <w:pPr>
              <w:jc w:val="center"/>
              <w:rPr>
                <w:b/>
                <w:bCs/>
                <w:color w:val="000000"/>
                <w:sz w:val="22"/>
                <w:szCs w:val="22"/>
              </w:rPr>
            </w:pPr>
          </w:p>
        </w:tc>
        <w:tc>
          <w:tcPr>
            <w:tcW w:w="1334" w:type="dxa"/>
            <w:shd w:val="clear" w:color="auto" w:fill="BFBFBF" w:themeFill="background1" w:themeFillShade="BF"/>
          </w:tcPr>
          <w:p w14:paraId="3B9C9474" w14:textId="77777777" w:rsidR="004E639D" w:rsidRPr="005D6521" w:rsidRDefault="004E639D" w:rsidP="00D12AE9">
            <w:pPr>
              <w:jc w:val="center"/>
              <w:rPr>
                <w:color w:val="000000"/>
                <w:sz w:val="22"/>
                <w:szCs w:val="22"/>
              </w:rPr>
            </w:pPr>
          </w:p>
        </w:tc>
        <w:tc>
          <w:tcPr>
            <w:tcW w:w="4675" w:type="dxa"/>
            <w:shd w:val="clear" w:color="auto" w:fill="BFBFBF" w:themeFill="background1" w:themeFillShade="BF"/>
          </w:tcPr>
          <w:p w14:paraId="00F7E8E8" w14:textId="77777777" w:rsidR="004E639D" w:rsidRPr="0069318E" w:rsidRDefault="004E639D" w:rsidP="00D12AE9">
            <w:pPr>
              <w:jc w:val="center"/>
              <w:rPr>
                <w:b/>
                <w:color w:val="000000" w:themeColor="text1"/>
                <w:sz w:val="22"/>
                <w:szCs w:val="22"/>
              </w:rPr>
            </w:pPr>
          </w:p>
        </w:tc>
        <w:tc>
          <w:tcPr>
            <w:tcW w:w="3018" w:type="dxa"/>
            <w:shd w:val="clear" w:color="auto" w:fill="BFBFBF" w:themeFill="background1" w:themeFillShade="BF"/>
          </w:tcPr>
          <w:p w14:paraId="41AEB9B0" w14:textId="77777777" w:rsidR="004E639D" w:rsidRPr="0069318E" w:rsidRDefault="004E639D" w:rsidP="00D12AE9">
            <w:pPr>
              <w:jc w:val="center"/>
              <w:rPr>
                <w:b/>
                <w:color w:val="000000" w:themeColor="text1"/>
                <w:sz w:val="22"/>
                <w:szCs w:val="22"/>
              </w:rPr>
            </w:pPr>
          </w:p>
        </w:tc>
      </w:tr>
    </w:tbl>
    <w:p w14:paraId="20E5F88C" w14:textId="3BBB14DF" w:rsidR="00F67F0B" w:rsidRDefault="00F67F0B" w:rsidP="00D12AE9">
      <w:pPr>
        <w:jc w:val="center"/>
        <w:rPr>
          <w:b/>
          <w:sz w:val="28"/>
          <w:szCs w:val="28"/>
        </w:rPr>
      </w:pPr>
    </w:p>
    <w:p w14:paraId="131C93CB" w14:textId="36AB71FC" w:rsidR="0058190B" w:rsidRDefault="0058190B" w:rsidP="008C581D">
      <w:pPr>
        <w:rPr>
          <w:b/>
          <w:sz w:val="28"/>
          <w:szCs w:val="28"/>
        </w:rPr>
      </w:pPr>
    </w:p>
    <w:p w14:paraId="6A409208" w14:textId="4A2F33AB" w:rsidR="00757A11" w:rsidRDefault="00757A11" w:rsidP="008C581D">
      <w:pPr>
        <w:rPr>
          <w:b/>
          <w:sz w:val="28"/>
          <w:szCs w:val="28"/>
        </w:rPr>
      </w:pPr>
    </w:p>
    <w:p w14:paraId="36096DDA" w14:textId="77777777" w:rsidR="004E639D" w:rsidRDefault="004E639D" w:rsidP="008C581D">
      <w:pPr>
        <w:rPr>
          <w:b/>
          <w:sz w:val="28"/>
          <w:szCs w:val="28"/>
        </w:rPr>
      </w:pPr>
    </w:p>
    <w:p w14:paraId="6B4FAB92" w14:textId="7D6C125D" w:rsidR="008C581D" w:rsidRDefault="008C581D" w:rsidP="008C581D">
      <w:pPr>
        <w:rPr>
          <w:b/>
          <w:sz w:val="28"/>
          <w:szCs w:val="28"/>
        </w:rPr>
      </w:pPr>
      <w:r w:rsidRPr="008270AF">
        <w:rPr>
          <w:b/>
          <w:sz w:val="28"/>
          <w:szCs w:val="28"/>
        </w:rPr>
        <w:lastRenderedPageBreak/>
        <w:t>Disclaimer:</w:t>
      </w:r>
      <w:r>
        <w:rPr>
          <w:b/>
          <w:sz w:val="28"/>
          <w:szCs w:val="28"/>
        </w:rPr>
        <w:t xml:space="preserve"> </w:t>
      </w:r>
    </w:p>
    <w:p w14:paraId="23DE91C5" w14:textId="67B5B37F" w:rsidR="008C581D" w:rsidRPr="00C94AC0" w:rsidRDefault="008C581D" w:rsidP="00AE25E8">
      <w:pPr>
        <w:rPr>
          <w:sz w:val="22"/>
          <w:szCs w:val="22"/>
        </w:rPr>
      </w:pPr>
      <w:r w:rsidRPr="00987E63">
        <w:rPr>
          <w:sz w:val="22"/>
          <w:szCs w:val="22"/>
        </w:rPr>
        <w:t>Changes in this syllabus, schedule, and or college policy may be made at any time during the course p</w:t>
      </w:r>
      <w:r>
        <w:rPr>
          <w:sz w:val="22"/>
          <w:szCs w:val="22"/>
        </w:rPr>
        <w:t>er professor’s</w:t>
      </w:r>
      <w:r w:rsidRPr="00987E63">
        <w:rPr>
          <w:sz w:val="22"/>
          <w:szCs w:val="22"/>
        </w:rPr>
        <w:t xml:space="preserve"> discretion.  Students are responsible for staying abreast of these changes.</w:t>
      </w:r>
      <w:r w:rsidRPr="00DC4B8E">
        <w:rPr>
          <w:sz w:val="18"/>
          <w:szCs w:val="18"/>
        </w:rPr>
        <w:t xml:space="preserve"> </w:t>
      </w:r>
      <w:r>
        <w:rPr>
          <w:sz w:val="22"/>
          <w:szCs w:val="22"/>
        </w:rPr>
        <w:t>The professor will do his best to notify all students with fair notice during class and by email. However, if the changes are due to emergency circumstances students may receive very short notice.</w:t>
      </w:r>
    </w:p>
    <w:p w14:paraId="75F8DD01" w14:textId="587A55A1" w:rsidR="00AE25E8" w:rsidRDefault="00AE25E8" w:rsidP="00AE25E8">
      <w:pPr>
        <w:jc w:val="center"/>
        <w:rPr>
          <w:b/>
          <w:sz w:val="40"/>
          <w:szCs w:val="40"/>
        </w:rPr>
      </w:pPr>
      <w:r>
        <w:rPr>
          <w:b/>
          <w:sz w:val="40"/>
          <w:szCs w:val="40"/>
        </w:rPr>
        <w:t>VALENCIA STUDENT CORE COMPETENCIES</w:t>
      </w:r>
    </w:p>
    <w:p w14:paraId="0144BAC6" w14:textId="77777777" w:rsidR="0076124C" w:rsidRPr="0076124C" w:rsidRDefault="0076124C" w:rsidP="0076124C">
      <w:pPr>
        <w:pStyle w:val="Heading3"/>
        <w:pBdr>
          <w:bottom w:val="single" w:sz="12" w:space="2" w:color="BF311A"/>
        </w:pBdr>
        <w:spacing w:before="240" w:after="240"/>
        <w:rPr>
          <w:rFonts w:ascii="Times New Roman" w:hAnsi="Times New Roman" w:cs="Times New Roman"/>
          <w:b/>
          <w:color w:val="000000"/>
          <w:sz w:val="28"/>
          <w:szCs w:val="28"/>
        </w:rPr>
      </w:pPr>
      <w:r w:rsidRPr="0076124C">
        <w:rPr>
          <w:rFonts w:ascii="Times New Roman" w:hAnsi="Times New Roman" w:cs="Times New Roman"/>
          <w:b/>
          <w:color w:val="000000"/>
          <w:sz w:val="28"/>
          <w:szCs w:val="28"/>
        </w:rPr>
        <w:t>Think</w:t>
      </w:r>
    </w:p>
    <w:p w14:paraId="44BDEFFB" w14:textId="77777777" w:rsidR="0076124C" w:rsidRPr="0076124C" w:rsidRDefault="0076124C" w:rsidP="0076124C">
      <w:pPr>
        <w:pStyle w:val="Heading3"/>
        <w:spacing w:before="240" w:after="240"/>
        <w:rPr>
          <w:rFonts w:ascii="Times New Roman" w:hAnsi="Times New Roman" w:cs="Times New Roman"/>
          <w:b/>
          <w:color w:val="000000"/>
          <w:sz w:val="22"/>
          <w:szCs w:val="22"/>
        </w:rPr>
      </w:pPr>
      <w:r w:rsidRPr="0076124C">
        <w:rPr>
          <w:rFonts w:ascii="Times New Roman" w:hAnsi="Times New Roman" w:cs="Times New Roman"/>
          <w:b/>
          <w:color w:val="000000"/>
          <w:sz w:val="22"/>
          <w:szCs w:val="22"/>
        </w:rPr>
        <w:t>think clearly, critically, and creatively, analyze, synthesize, integrate and evaluate in many domains of human inquiry</w:t>
      </w:r>
    </w:p>
    <w:p w14:paraId="45AC56E9"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To think, what must you do?</w:t>
      </w:r>
    </w:p>
    <w:p w14:paraId="7F8F0F11" w14:textId="77777777" w:rsidR="0076124C" w:rsidRPr="0076124C" w:rsidRDefault="0076124C" w:rsidP="0076124C">
      <w:pPr>
        <w:pStyle w:val="NormalWeb"/>
        <w:numPr>
          <w:ilvl w:val="0"/>
          <w:numId w:val="12"/>
        </w:numPr>
        <w:spacing w:before="240" w:beforeAutospacing="0" w:after="240" w:afterAutospacing="0"/>
        <w:ind w:left="0"/>
        <w:rPr>
          <w:color w:val="000000"/>
          <w:sz w:val="22"/>
          <w:szCs w:val="22"/>
        </w:rPr>
      </w:pPr>
      <w:r w:rsidRPr="0076124C">
        <w:rPr>
          <w:color w:val="000000"/>
          <w:sz w:val="22"/>
          <w:szCs w:val="22"/>
        </w:rPr>
        <w:t>analyze data, ideas, patterns, principles, perspectives</w:t>
      </w:r>
    </w:p>
    <w:p w14:paraId="2E420AFE" w14:textId="77777777" w:rsidR="0076124C" w:rsidRPr="0076124C" w:rsidRDefault="0076124C" w:rsidP="0076124C">
      <w:pPr>
        <w:pStyle w:val="NormalWeb"/>
        <w:numPr>
          <w:ilvl w:val="0"/>
          <w:numId w:val="12"/>
        </w:numPr>
        <w:spacing w:before="240" w:beforeAutospacing="0" w:after="240" w:afterAutospacing="0"/>
        <w:ind w:left="0"/>
        <w:rPr>
          <w:color w:val="000000"/>
          <w:sz w:val="22"/>
          <w:szCs w:val="22"/>
        </w:rPr>
      </w:pPr>
      <w:r w:rsidRPr="0076124C">
        <w:rPr>
          <w:color w:val="000000"/>
          <w:sz w:val="22"/>
          <w:szCs w:val="22"/>
        </w:rPr>
        <w:t>employ the facts, formulas, procedures of the discipline</w:t>
      </w:r>
    </w:p>
    <w:p w14:paraId="36AC8A04" w14:textId="77777777" w:rsidR="0076124C" w:rsidRPr="0076124C" w:rsidRDefault="0076124C" w:rsidP="0076124C">
      <w:pPr>
        <w:pStyle w:val="NormalWeb"/>
        <w:numPr>
          <w:ilvl w:val="0"/>
          <w:numId w:val="12"/>
        </w:numPr>
        <w:spacing w:before="240" w:beforeAutospacing="0" w:after="240" w:afterAutospacing="0"/>
        <w:ind w:left="0"/>
        <w:rPr>
          <w:color w:val="000000"/>
          <w:sz w:val="22"/>
          <w:szCs w:val="22"/>
        </w:rPr>
      </w:pPr>
      <w:r w:rsidRPr="0076124C">
        <w:rPr>
          <w:color w:val="000000"/>
          <w:sz w:val="22"/>
          <w:szCs w:val="22"/>
        </w:rPr>
        <w:t>integrate ideas and values from different disciplines</w:t>
      </w:r>
    </w:p>
    <w:p w14:paraId="143789D5" w14:textId="77777777" w:rsidR="0076124C" w:rsidRPr="0076124C" w:rsidRDefault="0076124C" w:rsidP="0076124C">
      <w:pPr>
        <w:pStyle w:val="NormalWeb"/>
        <w:numPr>
          <w:ilvl w:val="0"/>
          <w:numId w:val="12"/>
        </w:numPr>
        <w:spacing w:before="240" w:beforeAutospacing="0" w:after="240" w:afterAutospacing="0"/>
        <w:ind w:left="0"/>
        <w:rPr>
          <w:color w:val="000000"/>
          <w:sz w:val="22"/>
          <w:szCs w:val="22"/>
        </w:rPr>
      </w:pPr>
      <w:r w:rsidRPr="0076124C">
        <w:rPr>
          <w:color w:val="000000"/>
          <w:sz w:val="22"/>
          <w:szCs w:val="22"/>
        </w:rPr>
        <w:t>draw well-supported conclusions</w:t>
      </w:r>
    </w:p>
    <w:p w14:paraId="31AF63B5" w14:textId="77777777" w:rsidR="0076124C" w:rsidRPr="0076124C" w:rsidRDefault="0076124C" w:rsidP="0076124C">
      <w:pPr>
        <w:pStyle w:val="NormalWeb"/>
        <w:numPr>
          <w:ilvl w:val="0"/>
          <w:numId w:val="12"/>
        </w:numPr>
        <w:spacing w:before="240" w:beforeAutospacing="0" w:after="240" w:afterAutospacing="0"/>
        <w:ind w:left="0"/>
        <w:rPr>
          <w:color w:val="000000"/>
          <w:sz w:val="22"/>
          <w:szCs w:val="22"/>
        </w:rPr>
      </w:pPr>
      <w:r w:rsidRPr="0076124C">
        <w:rPr>
          <w:color w:val="000000"/>
          <w:sz w:val="22"/>
          <w:szCs w:val="22"/>
        </w:rPr>
        <w:t>revise conclusions consistent with new observations, interpretations, or reasons</w:t>
      </w:r>
    </w:p>
    <w:p w14:paraId="3090DA7E"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How and where must you think?</w:t>
      </w:r>
    </w:p>
    <w:p w14:paraId="401ACF0B" w14:textId="77777777" w:rsidR="0076124C" w:rsidRPr="0076124C" w:rsidRDefault="0076124C" w:rsidP="0076124C">
      <w:pPr>
        <w:pStyle w:val="NormalWeb"/>
        <w:numPr>
          <w:ilvl w:val="0"/>
          <w:numId w:val="13"/>
        </w:numPr>
        <w:spacing w:before="240" w:beforeAutospacing="0" w:after="240" w:afterAutospacing="0"/>
        <w:ind w:left="300"/>
        <w:rPr>
          <w:color w:val="000000"/>
          <w:sz w:val="22"/>
          <w:szCs w:val="22"/>
        </w:rPr>
      </w:pPr>
      <w:r w:rsidRPr="0076124C">
        <w:rPr>
          <w:color w:val="000000"/>
          <w:sz w:val="22"/>
          <w:szCs w:val="22"/>
        </w:rPr>
        <w:t>with curiosity and consistency</w:t>
      </w:r>
    </w:p>
    <w:p w14:paraId="5F85A678" w14:textId="77777777" w:rsidR="0076124C" w:rsidRPr="0076124C" w:rsidRDefault="0076124C" w:rsidP="0076124C">
      <w:pPr>
        <w:pStyle w:val="NormalWeb"/>
        <w:numPr>
          <w:ilvl w:val="0"/>
          <w:numId w:val="13"/>
        </w:numPr>
        <w:spacing w:before="240" w:beforeAutospacing="0" w:after="240" w:afterAutospacing="0"/>
        <w:ind w:left="300"/>
        <w:rPr>
          <w:color w:val="000000"/>
          <w:sz w:val="22"/>
          <w:szCs w:val="22"/>
        </w:rPr>
      </w:pPr>
      <w:r w:rsidRPr="0076124C">
        <w:rPr>
          <w:color w:val="000000"/>
          <w:sz w:val="22"/>
          <w:szCs w:val="22"/>
        </w:rPr>
        <w:t>individually and in groups</w:t>
      </w:r>
    </w:p>
    <w:p w14:paraId="255042C1"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Samples of my work which demonstrate that I can:</w:t>
      </w:r>
    </w:p>
    <w:p w14:paraId="131DB4F1" w14:textId="77777777" w:rsidR="0076124C" w:rsidRPr="0076124C" w:rsidRDefault="0076124C" w:rsidP="0076124C">
      <w:pPr>
        <w:pStyle w:val="NormalWeb"/>
        <w:numPr>
          <w:ilvl w:val="0"/>
          <w:numId w:val="14"/>
        </w:numPr>
        <w:spacing w:before="240" w:beforeAutospacing="0" w:after="240" w:afterAutospacing="0"/>
        <w:ind w:left="300"/>
        <w:rPr>
          <w:color w:val="000000"/>
          <w:sz w:val="22"/>
          <w:szCs w:val="22"/>
        </w:rPr>
      </w:pPr>
      <w:r w:rsidRPr="0076124C">
        <w:rPr>
          <w:color w:val="000000"/>
          <w:sz w:val="22"/>
          <w:szCs w:val="22"/>
        </w:rPr>
        <w:t>identify data, ideas, patterns, principles, perspectives</w:t>
      </w:r>
    </w:p>
    <w:p w14:paraId="75B33852" w14:textId="77777777" w:rsidR="0076124C" w:rsidRPr="0076124C" w:rsidRDefault="0076124C" w:rsidP="0076124C">
      <w:pPr>
        <w:pStyle w:val="NormalWeb"/>
        <w:numPr>
          <w:ilvl w:val="0"/>
          <w:numId w:val="14"/>
        </w:numPr>
        <w:spacing w:before="240" w:beforeAutospacing="0" w:after="240" w:afterAutospacing="0"/>
        <w:ind w:left="300"/>
        <w:rPr>
          <w:color w:val="000000"/>
          <w:sz w:val="22"/>
          <w:szCs w:val="22"/>
        </w:rPr>
      </w:pPr>
      <w:r w:rsidRPr="0076124C">
        <w:rPr>
          <w:color w:val="000000"/>
          <w:sz w:val="22"/>
          <w:szCs w:val="22"/>
        </w:rPr>
        <w:t>use facts, formulas, procedures</w:t>
      </w:r>
    </w:p>
    <w:p w14:paraId="77849985" w14:textId="77777777" w:rsidR="0076124C" w:rsidRPr="0076124C" w:rsidRDefault="0076124C" w:rsidP="0076124C">
      <w:pPr>
        <w:pStyle w:val="NormalWeb"/>
        <w:numPr>
          <w:ilvl w:val="0"/>
          <w:numId w:val="14"/>
        </w:numPr>
        <w:spacing w:before="240" w:beforeAutospacing="0" w:after="240" w:afterAutospacing="0"/>
        <w:ind w:left="300"/>
        <w:rPr>
          <w:color w:val="000000"/>
          <w:sz w:val="22"/>
          <w:szCs w:val="22"/>
        </w:rPr>
      </w:pPr>
      <w:r w:rsidRPr="0076124C">
        <w:rPr>
          <w:color w:val="000000"/>
          <w:sz w:val="22"/>
          <w:szCs w:val="22"/>
        </w:rPr>
        <w:t>draw well-supported conclusions</w:t>
      </w:r>
    </w:p>
    <w:p w14:paraId="35028DB6" w14:textId="77777777" w:rsidR="0076124C" w:rsidRPr="0076124C" w:rsidRDefault="0076124C" w:rsidP="0076124C">
      <w:pPr>
        <w:pStyle w:val="NormalWeb"/>
        <w:numPr>
          <w:ilvl w:val="0"/>
          <w:numId w:val="14"/>
        </w:numPr>
        <w:spacing w:before="240" w:beforeAutospacing="0" w:after="240" w:afterAutospacing="0"/>
        <w:ind w:left="300"/>
        <w:rPr>
          <w:color w:val="000000"/>
          <w:sz w:val="22"/>
          <w:szCs w:val="22"/>
        </w:rPr>
      </w:pPr>
      <w:r w:rsidRPr="0076124C">
        <w:rPr>
          <w:color w:val="000000"/>
          <w:sz w:val="22"/>
          <w:szCs w:val="22"/>
        </w:rPr>
        <w:t>integrate ideas and values from different disciplines</w:t>
      </w:r>
    </w:p>
    <w:p w14:paraId="3E03457A" w14:textId="77777777" w:rsidR="0076124C" w:rsidRPr="0076124C" w:rsidRDefault="0076124C" w:rsidP="0076124C">
      <w:pPr>
        <w:pStyle w:val="NormalWeb"/>
        <w:numPr>
          <w:ilvl w:val="0"/>
          <w:numId w:val="14"/>
        </w:numPr>
        <w:spacing w:before="240" w:beforeAutospacing="0" w:after="240" w:afterAutospacing="0"/>
        <w:ind w:left="300"/>
        <w:rPr>
          <w:color w:val="000000"/>
          <w:sz w:val="22"/>
          <w:szCs w:val="22"/>
        </w:rPr>
      </w:pPr>
      <w:r w:rsidRPr="0076124C">
        <w:rPr>
          <w:color w:val="000000"/>
          <w:sz w:val="22"/>
          <w:szCs w:val="22"/>
        </w:rPr>
        <w:t>revise my conclusions in light of new observations, interpretations, or reasons</w:t>
      </w:r>
    </w:p>
    <w:p w14:paraId="1E8D224E" w14:textId="77777777" w:rsidR="0076124C" w:rsidRPr="0076124C" w:rsidRDefault="0076124C" w:rsidP="0076124C">
      <w:pPr>
        <w:pStyle w:val="Heading3"/>
        <w:pBdr>
          <w:bottom w:val="single" w:sz="12" w:space="2" w:color="FFD659"/>
        </w:pBdr>
        <w:spacing w:before="240" w:after="240"/>
        <w:rPr>
          <w:rFonts w:ascii="Times New Roman" w:hAnsi="Times New Roman" w:cs="Times New Roman"/>
          <w:b/>
          <w:color w:val="000000"/>
          <w:sz w:val="28"/>
          <w:szCs w:val="28"/>
        </w:rPr>
      </w:pPr>
      <w:bookmarkStart w:id="0" w:name="Value:"/>
      <w:bookmarkEnd w:id="0"/>
      <w:r w:rsidRPr="0076124C">
        <w:rPr>
          <w:rFonts w:ascii="Times New Roman" w:hAnsi="Times New Roman" w:cs="Times New Roman"/>
          <w:b/>
          <w:color w:val="000000"/>
          <w:sz w:val="28"/>
          <w:szCs w:val="28"/>
        </w:rPr>
        <w:t>Value</w:t>
      </w:r>
    </w:p>
    <w:p w14:paraId="2769BAAB" w14:textId="77777777" w:rsidR="0076124C" w:rsidRPr="0076124C" w:rsidRDefault="0076124C" w:rsidP="0076124C">
      <w:pPr>
        <w:pStyle w:val="Heading3"/>
        <w:spacing w:before="240" w:after="240"/>
        <w:rPr>
          <w:rFonts w:ascii="Times New Roman" w:hAnsi="Times New Roman" w:cs="Times New Roman"/>
          <w:b/>
          <w:color w:val="000000"/>
          <w:sz w:val="22"/>
          <w:szCs w:val="22"/>
        </w:rPr>
      </w:pPr>
      <w:r w:rsidRPr="0076124C">
        <w:rPr>
          <w:rFonts w:ascii="Times New Roman" w:hAnsi="Times New Roman" w:cs="Times New Roman"/>
          <w:b/>
          <w:color w:val="000000"/>
          <w:sz w:val="22"/>
          <w:szCs w:val="22"/>
        </w:rPr>
        <w:t>make reasoned judgments and responsible commitments</w:t>
      </w:r>
    </w:p>
    <w:p w14:paraId="1E2AEBAB"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To value, what must you do?</w:t>
      </w:r>
    </w:p>
    <w:p w14:paraId="6F9FC5C7" w14:textId="77777777" w:rsidR="0076124C" w:rsidRPr="0076124C" w:rsidRDefault="0076124C" w:rsidP="0076124C">
      <w:pPr>
        <w:pStyle w:val="NormalWeb"/>
        <w:numPr>
          <w:ilvl w:val="0"/>
          <w:numId w:val="15"/>
        </w:numPr>
        <w:spacing w:before="240" w:beforeAutospacing="0" w:after="240" w:afterAutospacing="0"/>
        <w:ind w:left="0"/>
        <w:rPr>
          <w:color w:val="000000"/>
          <w:sz w:val="22"/>
          <w:szCs w:val="22"/>
        </w:rPr>
      </w:pPr>
      <w:r w:rsidRPr="0076124C">
        <w:rPr>
          <w:color w:val="000000"/>
          <w:sz w:val="22"/>
          <w:szCs w:val="22"/>
        </w:rPr>
        <w:lastRenderedPageBreak/>
        <w:t>recognize values as expressed in attitudes, choices, and commitments</w:t>
      </w:r>
    </w:p>
    <w:p w14:paraId="5F734825" w14:textId="77777777" w:rsidR="0076124C" w:rsidRPr="0076124C" w:rsidRDefault="0076124C" w:rsidP="0076124C">
      <w:pPr>
        <w:pStyle w:val="NormalWeb"/>
        <w:numPr>
          <w:ilvl w:val="0"/>
          <w:numId w:val="15"/>
        </w:numPr>
        <w:spacing w:before="240" w:beforeAutospacing="0" w:after="240" w:afterAutospacing="0"/>
        <w:ind w:left="0"/>
        <w:rPr>
          <w:color w:val="000000"/>
          <w:sz w:val="22"/>
          <w:szCs w:val="22"/>
        </w:rPr>
      </w:pPr>
      <w:r w:rsidRPr="0076124C">
        <w:rPr>
          <w:color w:val="000000"/>
          <w:sz w:val="22"/>
          <w:szCs w:val="22"/>
        </w:rPr>
        <w:t>distinguish among personal, ethical, aesthetic, cultural, and scientific values</w:t>
      </w:r>
    </w:p>
    <w:p w14:paraId="64A3A029" w14:textId="77777777" w:rsidR="0076124C" w:rsidRPr="0076124C" w:rsidRDefault="0076124C" w:rsidP="0076124C">
      <w:pPr>
        <w:pStyle w:val="NormalWeb"/>
        <w:numPr>
          <w:ilvl w:val="0"/>
          <w:numId w:val="15"/>
        </w:numPr>
        <w:spacing w:before="240" w:beforeAutospacing="0" w:after="240" w:afterAutospacing="0"/>
        <w:ind w:left="0"/>
        <w:rPr>
          <w:color w:val="000000"/>
          <w:sz w:val="22"/>
          <w:szCs w:val="22"/>
        </w:rPr>
      </w:pPr>
      <w:r w:rsidRPr="0076124C">
        <w:rPr>
          <w:color w:val="000000"/>
          <w:sz w:val="22"/>
          <w:szCs w:val="22"/>
        </w:rPr>
        <w:t>employ values and standards of judgment from different disciplines</w:t>
      </w:r>
    </w:p>
    <w:p w14:paraId="7444343C" w14:textId="77777777" w:rsidR="0076124C" w:rsidRPr="0076124C" w:rsidRDefault="0076124C" w:rsidP="0076124C">
      <w:pPr>
        <w:pStyle w:val="NormalWeb"/>
        <w:numPr>
          <w:ilvl w:val="0"/>
          <w:numId w:val="15"/>
        </w:numPr>
        <w:spacing w:before="240" w:beforeAutospacing="0" w:after="240" w:afterAutospacing="0"/>
        <w:ind w:left="0"/>
        <w:rPr>
          <w:color w:val="000000"/>
          <w:sz w:val="22"/>
          <w:szCs w:val="22"/>
        </w:rPr>
      </w:pPr>
      <w:r w:rsidRPr="0076124C">
        <w:rPr>
          <w:color w:val="000000"/>
          <w:sz w:val="22"/>
          <w:szCs w:val="22"/>
        </w:rPr>
        <w:t>evaluate your own and others’ values from individual, cultural, and global perspectives articulate a considered and self-determined set of values</w:t>
      </w:r>
    </w:p>
    <w:p w14:paraId="7794DED9"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How and where must you value?</w:t>
      </w:r>
      <w:r w:rsidRPr="0076124C">
        <w:rPr>
          <w:rStyle w:val="apple-converted-space"/>
          <w:b/>
          <w:color w:val="000000"/>
          <w:sz w:val="22"/>
          <w:szCs w:val="22"/>
        </w:rPr>
        <w:t> </w:t>
      </w:r>
    </w:p>
    <w:p w14:paraId="2536312E" w14:textId="77777777" w:rsidR="0076124C" w:rsidRPr="0076124C" w:rsidRDefault="0076124C" w:rsidP="0076124C">
      <w:pPr>
        <w:pStyle w:val="NormalWeb"/>
        <w:numPr>
          <w:ilvl w:val="0"/>
          <w:numId w:val="16"/>
        </w:numPr>
        <w:spacing w:before="240" w:beforeAutospacing="0" w:after="240" w:afterAutospacing="0"/>
        <w:ind w:left="300"/>
        <w:rPr>
          <w:color w:val="000000"/>
          <w:sz w:val="22"/>
          <w:szCs w:val="22"/>
        </w:rPr>
      </w:pPr>
      <w:r w:rsidRPr="0076124C">
        <w:rPr>
          <w:color w:val="000000"/>
          <w:sz w:val="22"/>
          <w:szCs w:val="22"/>
        </w:rPr>
        <w:t> with empathy and fair-mindedness</w:t>
      </w:r>
    </w:p>
    <w:p w14:paraId="2B097F6A" w14:textId="77777777" w:rsidR="0076124C" w:rsidRPr="0076124C" w:rsidRDefault="0076124C" w:rsidP="0076124C">
      <w:pPr>
        <w:pStyle w:val="NormalWeb"/>
        <w:numPr>
          <w:ilvl w:val="0"/>
          <w:numId w:val="16"/>
        </w:numPr>
        <w:spacing w:before="240" w:beforeAutospacing="0" w:after="240" w:afterAutospacing="0"/>
        <w:ind w:left="300"/>
        <w:rPr>
          <w:color w:val="000000"/>
          <w:sz w:val="22"/>
          <w:szCs w:val="22"/>
        </w:rPr>
      </w:pPr>
      <w:r w:rsidRPr="0076124C">
        <w:rPr>
          <w:color w:val="000000"/>
          <w:sz w:val="22"/>
          <w:szCs w:val="22"/>
        </w:rPr>
        <w:t> individually and in groups</w:t>
      </w:r>
    </w:p>
    <w:p w14:paraId="2669C6D9"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Samples of my work which demonstrate that I can:</w:t>
      </w:r>
    </w:p>
    <w:p w14:paraId="42FE354B" w14:textId="77777777" w:rsidR="0076124C" w:rsidRPr="0076124C" w:rsidRDefault="0076124C" w:rsidP="0076124C">
      <w:pPr>
        <w:pStyle w:val="NormalWeb"/>
        <w:numPr>
          <w:ilvl w:val="0"/>
          <w:numId w:val="17"/>
        </w:numPr>
        <w:spacing w:before="240" w:beforeAutospacing="0" w:after="240" w:afterAutospacing="0"/>
        <w:ind w:left="300"/>
        <w:rPr>
          <w:color w:val="000000"/>
          <w:sz w:val="22"/>
          <w:szCs w:val="22"/>
        </w:rPr>
      </w:pPr>
      <w:r w:rsidRPr="0076124C">
        <w:rPr>
          <w:color w:val="000000"/>
          <w:sz w:val="22"/>
          <w:szCs w:val="22"/>
        </w:rPr>
        <w:t>identify values expressed in feelings, attitudes, beliefs, choices, and commitments</w:t>
      </w:r>
    </w:p>
    <w:p w14:paraId="2D4F5C82" w14:textId="77777777" w:rsidR="0076124C" w:rsidRPr="0076124C" w:rsidRDefault="0076124C" w:rsidP="0076124C">
      <w:pPr>
        <w:pStyle w:val="NormalWeb"/>
        <w:numPr>
          <w:ilvl w:val="0"/>
          <w:numId w:val="17"/>
        </w:numPr>
        <w:spacing w:before="240" w:beforeAutospacing="0" w:after="240" w:afterAutospacing="0"/>
        <w:ind w:left="300"/>
        <w:rPr>
          <w:color w:val="000000"/>
          <w:sz w:val="22"/>
          <w:szCs w:val="22"/>
        </w:rPr>
      </w:pPr>
      <w:r w:rsidRPr="0076124C">
        <w:rPr>
          <w:color w:val="000000"/>
          <w:sz w:val="22"/>
          <w:szCs w:val="22"/>
        </w:rPr>
        <w:t>recognize my own and others’ values</w:t>
      </w:r>
    </w:p>
    <w:p w14:paraId="589CAE08" w14:textId="77777777" w:rsidR="0076124C" w:rsidRPr="0076124C" w:rsidRDefault="0076124C" w:rsidP="0076124C">
      <w:pPr>
        <w:pStyle w:val="NormalWeb"/>
        <w:numPr>
          <w:ilvl w:val="0"/>
          <w:numId w:val="17"/>
        </w:numPr>
        <w:spacing w:before="240" w:beforeAutospacing="0" w:after="240" w:afterAutospacing="0"/>
        <w:ind w:left="300"/>
        <w:rPr>
          <w:color w:val="000000"/>
          <w:sz w:val="22"/>
          <w:szCs w:val="22"/>
        </w:rPr>
      </w:pPr>
      <w:r w:rsidRPr="0076124C">
        <w:rPr>
          <w:color w:val="000000"/>
          <w:sz w:val="22"/>
          <w:szCs w:val="22"/>
        </w:rPr>
        <w:t>distinguish among personal, ethical, aesthetic, cultural, and scientific values</w:t>
      </w:r>
    </w:p>
    <w:p w14:paraId="0DCD5BB3" w14:textId="77777777" w:rsidR="0076124C" w:rsidRPr="0076124C" w:rsidRDefault="0076124C" w:rsidP="0076124C">
      <w:pPr>
        <w:pStyle w:val="NormalWeb"/>
        <w:numPr>
          <w:ilvl w:val="0"/>
          <w:numId w:val="17"/>
        </w:numPr>
        <w:spacing w:before="240" w:beforeAutospacing="0" w:after="240" w:afterAutospacing="0"/>
        <w:ind w:left="300"/>
        <w:rPr>
          <w:color w:val="000000"/>
          <w:sz w:val="22"/>
          <w:szCs w:val="22"/>
        </w:rPr>
      </w:pPr>
      <w:r w:rsidRPr="0076124C">
        <w:rPr>
          <w:color w:val="000000"/>
          <w:sz w:val="22"/>
          <w:szCs w:val="22"/>
        </w:rPr>
        <w:t>employ values and standards of judgment from different disciplines</w:t>
      </w:r>
    </w:p>
    <w:p w14:paraId="1A439FFF" w14:textId="77777777" w:rsidR="0076124C" w:rsidRPr="0076124C" w:rsidRDefault="0076124C" w:rsidP="0076124C">
      <w:pPr>
        <w:pStyle w:val="NormalWeb"/>
        <w:numPr>
          <w:ilvl w:val="0"/>
          <w:numId w:val="17"/>
        </w:numPr>
        <w:spacing w:before="240" w:beforeAutospacing="0" w:after="240" w:afterAutospacing="0"/>
        <w:ind w:left="300"/>
        <w:rPr>
          <w:color w:val="000000"/>
          <w:sz w:val="22"/>
          <w:szCs w:val="22"/>
        </w:rPr>
      </w:pPr>
      <w:r w:rsidRPr="0076124C">
        <w:rPr>
          <w:color w:val="000000"/>
          <w:sz w:val="22"/>
          <w:szCs w:val="22"/>
        </w:rPr>
        <w:t>evaluate my own and others’ values from global or universal perspectives</w:t>
      </w:r>
    </w:p>
    <w:p w14:paraId="2F5DB56E" w14:textId="77777777" w:rsidR="0076124C" w:rsidRPr="0076124C" w:rsidRDefault="0076124C" w:rsidP="0076124C">
      <w:pPr>
        <w:pStyle w:val="NormalWeb"/>
        <w:numPr>
          <w:ilvl w:val="0"/>
          <w:numId w:val="17"/>
        </w:numPr>
        <w:spacing w:before="240" w:beforeAutospacing="0" w:after="240" w:afterAutospacing="0"/>
        <w:ind w:left="300"/>
        <w:rPr>
          <w:color w:val="000000"/>
          <w:sz w:val="22"/>
          <w:szCs w:val="22"/>
        </w:rPr>
      </w:pPr>
      <w:r w:rsidRPr="0076124C">
        <w:rPr>
          <w:color w:val="000000"/>
          <w:sz w:val="22"/>
          <w:szCs w:val="22"/>
        </w:rPr>
        <w:t>commit to actions consistent with a considered and self-determined set of values</w:t>
      </w:r>
    </w:p>
    <w:p w14:paraId="390614DA" w14:textId="77777777" w:rsidR="0076124C" w:rsidRPr="0076124C" w:rsidRDefault="0076124C" w:rsidP="0076124C">
      <w:pPr>
        <w:pStyle w:val="Heading3"/>
        <w:pBdr>
          <w:bottom w:val="single" w:sz="12" w:space="2" w:color="BF311A"/>
        </w:pBdr>
        <w:spacing w:before="240" w:after="240"/>
        <w:rPr>
          <w:rFonts w:ascii="Times New Roman" w:hAnsi="Times New Roman" w:cs="Times New Roman"/>
          <w:b/>
          <w:color w:val="000000"/>
          <w:sz w:val="28"/>
          <w:szCs w:val="28"/>
        </w:rPr>
      </w:pPr>
      <w:bookmarkStart w:id="1" w:name="Act:"/>
      <w:bookmarkEnd w:id="1"/>
      <w:r w:rsidRPr="0076124C">
        <w:rPr>
          <w:rFonts w:ascii="Times New Roman" w:hAnsi="Times New Roman" w:cs="Times New Roman"/>
          <w:b/>
          <w:color w:val="000000"/>
          <w:sz w:val="28"/>
          <w:szCs w:val="28"/>
        </w:rPr>
        <w:t>Act</w:t>
      </w:r>
    </w:p>
    <w:p w14:paraId="395ACB82" w14:textId="77777777" w:rsidR="0076124C" w:rsidRPr="0076124C" w:rsidRDefault="0076124C" w:rsidP="0076124C">
      <w:pPr>
        <w:pStyle w:val="Heading3"/>
        <w:spacing w:before="240" w:after="240"/>
        <w:rPr>
          <w:rFonts w:ascii="Times New Roman" w:hAnsi="Times New Roman" w:cs="Times New Roman"/>
          <w:b/>
          <w:color w:val="000000"/>
          <w:sz w:val="22"/>
          <w:szCs w:val="22"/>
        </w:rPr>
      </w:pPr>
      <w:r w:rsidRPr="0076124C">
        <w:rPr>
          <w:rFonts w:ascii="Times New Roman" w:hAnsi="Times New Roman" w:cs="Times New Roman"/>
          <w:b/>
          <w:color w:val="000000"/>
          <w:sz w:val="22"/>
          <w:szCs w:val="22"/>
        </w:rPr>
        <w:t>act purposefully, effectively, and responsibly</w:t>
      </w:r>
    </w:p>
    <w:p w14:paraId="6B3E0BAC"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To act, what must you do?</w:t>
      </w:r>
    </w:p>
    <w:p w14:paraId="4652B055" w14:textId="77777777" w:rsidR="0076124C" w:rsidRPr="0076124C" w:rsidRDefault="0076124C" w:rsidP="0076124C">
      <w:pPr>
        <w:pStyle w:val="NormalWeb"/>
        <w:numPr>
          <w:ilvl w:val="0"/>
          <w:numId w:val="18"/>
        </w:numPr>
        <w:spacing w:before="240" w:beforeAutospacing="0" w:after="240" w:afterAutospacing="0"/>
        <w:ind w:left="0"/>
        <w:rPr>
          <w:color w:val="000000"/>
          <w:sz w:val="22"/>
          <w:szCs w:val="22"/>
        </w:rPr>
      </w:pPr>
      <w:r w:rsidRPr="0076124C">
        <w:rPr>
          <w:color w:val="000000"/>
          <w:sz w:val="22"/>
          <w:szCs w:val="22"/>
        </w:rPr>
        <w:t>apply disciplinary knowledge, skills, and values to educational and career goals</w:t>
      </w:r>
    </w:p>
    <w:p w14:paraId="6D43879D" w14:textId="77777777" w:rsidR="0076124C" w:rsidRPr="0076124C" w:rsidRDefault="0076124C" w:rsidP="0076124C">
      <w:pPr>
        <w:pStyle w:val="NormalWeb"/>
        <w:numPr>
          <w:ilvl w:val="0"/>
          <w:numId w:val="18"/>
        </w:numPr>
        <w:spacing w:before="240" w:beforeAutospacing="0" w:after="240" w:afterAutospacing="0"/>
        <w:ind w:left="0"/>
        <w:rPr>
          <w:color w:val="000000"/>
          <w:sz w:val="22"/>
          <w:szCs w:val="22"/>
        </w:rPr>
      </w:pPr>
      <w:r w:rsidRPr="0076124C">
        <w:rPr>
          <w:color w:val="000000"/>
          <w:sz w:val="22"/>
          <w:szCs w:val="22"/>
        </w:rPr>
        <w:t>implement effective problem-solving, decision-making, and goal-setting strategies</w:t>
      </w:r>
    </w:p>
    <w:p w14:paraId="52B690F6" w14:textId="77777777" w:rsidR="0076124C" w:rsidRPr="0076124C" w:rsidRDefault="0076124C" w:rsidP="0076124C">
      <w:pPr>
        <w:pStyle w:val="NormalWeb"/>
        <w:numPr>
          <w:ilvl w:val="0"/>
          <w:numId w:val="18"/>
        </w:numPr>
        <w:spacing w:before="240" w:beforeAutospacing="0" w:after="240" w:afterAutospacing="0"/>
        <w:ind w:left="0"/>
        <w:rPr>
          <w:color w:val="000000"/>
          <w:sz w:val="22"/>
          <w:szCs w:val="22"/>
        </w:rPr>
      </w:pPr>
      <w:r w:rsidRPr="0076124C">
        <w:rPr>
          <w:color w:val="000000"/>
          <w:sz w:val="22"/>
          <w:szCs w:val="22"/>
        </w:rPr>
        <w:t>act effectively and appropriately in various personal and professional settings</w:t>
      </w:r>
    </w:p>
    <w:p w14:paraId="40E4222E" w14:textId="77777777" w:rsidR="0076124C" w:rsidRPr="0076124C" w:rsidRDefault="0076124C" w:rsidP="0076124C">
      <w:pPr>
        <w:pStyle w:val="NormalWeb"/>
        <w:numPr>
          <w:ilvl w:val="0"/>
          <w:numId w:val="18"/>
        </w:numPr>
        <w:spacing w:before="240" w:beforeAutospacing="0" w:after="240" w:afterAutospacing="0"/>
        <w:ind w:left="0"/>
        <w:rPr>
          <w:color w:val="000000"/>
          <w:sz w:val="22"/>
          <w:szCs w:val="22"/>
        </w:rPr>
      </w:pPr>
      <w:r w:rsidRPr="0076124C">
        <w:rPr>
          <w:color w:val="000000"/>
          <w:sz w:val="22"/>
          <w:szCs w:val="22"/>
        </w:rPr>
        <w:t>assess the effectiveness of personal behavior and choices</w:t>
      </w:r>
    </w:p>
    <w:p w14:paraId="0B001F5F" w14:textId="77777777" w:rsidR="0076124C" w:rsidRPr="0076124C" w:rsidRDefault="0076124C" w:rsidP="0076124C">
      <w:pPr>
        <w:pStyle w:val="NormalWeb"/>
        <w:numPr>
          <w:ilvl w:val="0"/>
          <w:numId w:val="18"/>
        </w:numPr>
        <w:spacing w:before="240" w:beforeAutospacing="0" w:after="240" w:afterAutospacing="0"/>
        <w:ind w:left="0"/>
        <w:rPr>
          <w:color w:val="000000"/>
          <w:sz w:val="22"/>
          <w:szCs w:val="22"/>
        </w:rPr>
      </w:pPr>
      <w:r w:rsidRPr="0076124C">
        <w:rPr>
          <w:color w:val="000000"/>
          <w:sz w:val="22"/>
          <w:szCs w:val="22"/>
        </w:rPr>
        <w:t>respond appropriately to changing circumstances</w:t>
      </w:r>
    </w:p>
    <w:p w14:paraId="1EC03F21"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How and where must you act?</w:t>
      </w:r>
    </w:p>
    <w:p w14:paraId="504290A1" w14:textId="77777777" w:rsidR="0076124C" w:rsidRPr="0076124C" w:rsidRDefault="0076124C" w:rsidP="0076124C">
      <w:pPr>
        <w:pStyle w:val="NormalWeb"/>
        <w:numPr>
          <w:ilvl w:val="0"/>
          <w:numId w:val="19"/>
        </w:numPr>
        <w:spacing w:before="240" w:beforeAutospacing="0" w:after="240" w:afterAutospacing="0"/>
        <w:ind w:left="300"/>
        <w:rPr>
          <w:color w:val="000000"/>
          <w:sz w:val="22"/>
          <w:szCs w:val="22"/>
        </w:rPr>
      </w:pPr>
      <w:r w:rsidRPr="0076124C">
        <w:rPr>
          <w:color w:val="000000"/>
          <w:sz w:val="22"/>
          <w:szCs w:val="22"/>
        </w:rPr>
        <w:t>with courage and perseverance</w:t>
      </w:r>
    </w:p>
    <w:p w14:paraId="24B360CF" w14:textId="77777777" w:rsidR="0076124C" w:rsidRPr="0076124C" w:rsidRDefault="0076124C" w:rsidP="0076124C">
      <w:pPr>
        <w:pStyle w:val="NormalWeb"/>
        <w:numPr>
          <w:ilvl w:val="0"/>
          <w:numId w:val="19"/>
        </w:numPr>
        <w:spacing w:before="240" w:beforeAutospacing="0" w:after="240" w:afterAutospacing="0"/>
        <w:ind w:left="300"/>
        <w:rPr>
          <w:color w:val="000000"/>
          <w:sz w:val="22"/>
          <w:szCs w:val="22"/>
        </w:rPr>
      </w:pPr>
      <w:r w:rsidRPr="0076124C">
        <w:rPr>
          <w:color w:val="000000"/>
          <w:sz w:val="22"/>
          <w:szCs w:val="22"/>
        </w:rPr>
        <w:t>individually and in groups</w:t>
      </w:r>
    </w:p>
    <w:p w14:paraId="1095A365" w14:textId="77777777" w:rsidR="0076124C" w:rsidRPr="0076124C" w:rsidRDefault="0076124C" w:rsidP="0076124C">
      <w:pPr>
        <w:pStyle w:val="NormalWeb"/>
        <w:numPr>
          <w:ilvl w:val="0"/>
          <w:numId w:val="19"/>
        </w:numPr>
        <w:spacing w:before="240" w:beforeAutospacing="0" w:after="240" w:afterAutospacing="0"/>
        <w:ind w:left="300"/>
        <w:rPr>
          <w:color w:val="000000"/>
          <w:sz w:val="22"/>
          <w:szCs w:val="22"/>
        </w:rPr>
      </w:pPr>
      <w:r w:rsidRPr="0076124C">
        <w:rPr>
          <w:color w:val="000000"/>
          <w:sz w:val="22"/>
          <w:szCs w:val="22"/>
        </w:rPr>
        <w:t>in your personal, professional, and community life</w:t>
      </w:r>
    </w:p>
    <w:p w14:paraId="57AA0406"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lastRenderedPageBreak/>
        <w:t>Samples of my work which demonstrate that I can:</w:t>
      </w:r>
    </w:p>
    <w:p w14:paraId="30694C12" w14:textId="77777777" w:rsidR="0076124C" w:rsidRPr="0076124C" w:rsidRDefault="0076124C" w:rsidP="0076124C">
      <w:pPr>
        <w:pStyle w:val="NormalWeb"/>
        <w:numPr>
          <w:ilvl w:val="0"/>
          <w:numId w:val="20"/>
        </w:numPr>
        <w:spacing w:before="240" w:beforeAutospacing="0" w:after="240" w:afterAutospacing="0"/>
        <w:ind w:left="300"/>
        <w:rPr>
          <w:color w:val="000000"/>
          <w:sz w:val="22"/>
          <w:szCs w:val="22"/>
        </w:rPr>
      </w:pPr>
      <w:r w:rsidRPr="0076124C">
        <w:rPr>
          <w:color w:val="000000"/>
          <w:sz w:val="22"/>
          <w:szCs w:val="22"/>
        </w:rPr>
        <w:t>act effectively and appropriately in different contexts and settings</w:t>
      </w:r>
    </w:p>
    <w:p w14:paraId="52982BF9" w14:textId="77777777" w:rsidR="0076124C" w:rsidRPr="0076124C" w:rsidRDefault="0076124C" w:rsidP="0076124C">
      <w:pPr>
        <w:pStyle w:val="NormalWeb"/>
        <w:numPr>
          <w:ilvl w:val="0"/>
          <w:numId w:val="20"/>
        </w:numPr>
        <w:spacing w:before="240" w:beforeAutospacing="0" w:after="240" w:afterAutospacing="0"/>
        <w:ind w:left="300"/>
        <w:rPr>
          <w:color w:val="000000"/>
          <w:sz w:val="22"/>
          <w:szCs w:val="22"/>
        </w:rPr>
      </w:pPr>
      <w:r w:rsidRPr="0076124C">
        <w:rPr>
          <w:color w:val="000000"/>
          <w:sz w:val="22"/>
          <w:szCs w:val="22"/>
        </w:rPr>
        <w:t>implement problem-solving and decision-making strategies</w:t>
      </w:r>
    </w:p>
    <w:p w14:paraId="32DBDCB4" w14:textId="77777777" w:rsidR="0076124C" w:rsidRPr="0076124C" w:rsidRDefault="0076124C" w:rsidP="0076124C">
      <w:pPr>
        <w:pStyle w:val="NormalWeb"/>
        <w:numPr>
          <w:ilvl w:val="0"/>
          <w:numId w:val="20"/>
        </w:numPr>
        <w:spacing w:before="240" w:beforeAutospacing="0" w:after="240" w:afterAutospacing="0"/>
        <w:ind w:left="300"/>
        <w:rPr>
          <w:color w:val="000000"/>
          <w:sz w:val="22"/>
          <w:szCs w:val="22"/>
        </w:rPr>
      </w:pPr>
      <w:r w:rsidRPr="0076124C">
        <w:rPr>
          <w:color w:val="000000"/>
          <w:sz w:val="22"/>
          <w:szCs w:val="22"/>
        </w:rPr>
        <w:t>manage my time and activities in daily life</w:t>
      </w:r>
    </w:p>
    <w:p w14:paraId="37AEB8C9" w14:textId="77777777" w:rsidR="0076124C" w:rsidRPr="0076124C" w:rsidRDefault="0076124C" w:rsidP="0076124C">
      <w:pPr>
        <w:pStyle w:val="NormalWeb"/>
        <w:numPr>
          <w:ilvl w:val="0"/>
          <w:numId w:val="20"/>
        </w:numPr>
        <w:spacing w:before="240" w:beforeAutospacing="0" w:after="240" w:afterAutospacing="0"/>
        <w:ind w:left="300"/>
        <w:rPr>
          <w:color w:val="000000"/>
          <w:sz w:val="22"/>
          <w:szCs w:val="22"/>
        </w:rPr>
      </w:pPr>
      <w:r w:rsidRPr="0076124C">
        <w:rPr>
          <w:color w:val="000000"/>
          <w:sz w:val="22"/>
          <w:szCs w:val="22"/>
        </w:rPr>
        <w:t>apply disciplinary knowledge, skills, values to my goals</w:t>
      </w:r>
    </w:p>
    <w:p w14:paraId="44F3D73A" w14:textId="77777777" w:rsidR="0076124C" w:rsidRPr="0076124C" w:rsidRDefault="0076124C" w:rsidP="0076124C">
      <w:pPr>
        <w:pStyle w:val="NormalWeb"/>
        <w:numPr>
          <w:ilvl w:val="0"/>
          <w:numId w:val="20"/>
        </w:numPr>
        <w:spacing w:before="240" w:beforeAutospacing="0" w:after="240" w:afterAutospacing="0"/>
        <w:ind w:left="300"/>
        <w:rPr>
          <w:color w:val="000000"/>
          <w:sz w:val="22"/>
          <w:szCs w:val="22"/>
        </w:rPr>
      </w:pPr>
      <w:r w:rsidRPr="0076124C">
        <w:rPr>
          <w:color w:val="000000"/>
          <w:sz w:val="22"/>
          <w:szCs w:val="22"/>
        </w:rPr>
        <w:t>plan for and implement desirable change in response to circumstances</w:t>
      </w:r>
    </w:p>
    <w:p w14:paraId="5994AE9A" w14:textId="77777777" w:rsidR="0076124C" w:rsidRPr="0076124C" w:rsidRDefault="0076124C" w:rsidP="0076124C">
      <w:pPr>
        <w:pStyle w:val="Heading3"/>
        <w:pBdr>
          <w:bottom w:val="single" w:sz="12" w:space="2" w:color="FFD659"/>
        </w:pBdr>
        <w:spacing w:before="240" w:after="240"/>
        <w:rPr>
          <w:rFonts w:ascii="Times New Roman" w:hAnsi="Times New Roman" w:cs="Times New Roman"/>
          <w:b/>
          <w:color w:val="000000"/>
          <w:sz w:val="28"/>
          <w:szCs w:val="28"/>
        </w:rPr>
      </w:pPr>
      <w:bookmarkStart w:id="2" w:name="Communicate:"/>
      <w:bookmarkEnd w:id="2"/>
      <w:r w:rsidRPr="0076124C">
        <w:rPr>
          <w:rFonts w:ascii="Times New Roman" w:hAnsi="Times New Roman" w:cs="Times New Roman"/>
          <w:b/>
          <w:color w:val="000000"/>
          <w:sz w:val="28"/>
          <w:szCs w:val="28"/>
        </w:rPr>
        <w:t>Communicate</w:t>
      </w:r>
    </w:p>
    <w:p w14:paraId="37FB1E51" w14:textId="77777777" w:rsidR="0076124C" w:rsidRPr="0076124C" w:rsidRDefault="0076124C" w:rsidP="0076124C">
      <w:pPr>
        <w:pStyle w:val="Heading3"/>
        <w:spacing w:before="240" w:after="240"/>
        <w:rPr>
          <w:rFonts w:ascii="Times New Roman" w:hAnsi="Times New Roman" w:cs="Times New Roman"/>
          <w:b/>
          <w:color w:val="000000"/>
          <w:sz w:val="22"/>
          <w:szCs w:val="22"/>
        </w:rPr>
      </w:pPr>
      <w:r w:rsidRPr="0076124C">
        <w:rPr>
          <w:rFonts w:ascii="Times New Roman" w:hAnsi="Times New Roman" w:cs="Times New Roman"/>
          <w:b/>
          <w:color w:val="000000"/>
          <w:sz w:val="22"/>
          <w:szCs w:val="22"/>
        </w:rPr>
        <w:t>communicate with different audiences using varied means</w:t>
      </w:r>
    </w:p>
    <w:p w14:paraId="37C6D122"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To communicate, what must you do?</w:t>
      </w:r>
      <w:r w:rsidRPr="0076124C">
        <w:rPr>
          <w:rStyle w:val="apple-converted-space"/>
          <w:b/>
          <w:color w:val="000000"/>
          <w:sz w:val="22"/>
          <w:szCs w:val="22"/>
        </w:rPr>
        <w:t> </w:t>
      </w:r>
    </w:p>
    <w:p w14:paraId="6151D8AC" w14:textId="77777777" w:rsidR="0076124C" w:rsidRPr="0076124C" w:rsidRDefault="0076124C" w:rsidP="0076124C">
      <w:pPr>
        <w:pStyle w:val="NormalWeb"/>
        <w:numPr>
          <w:ilvl w:val="0"/>
          <w:numId w:val="21"/>
        </w:numPr>
        <w:spacing w:before="240" w:beforeAutospacing="0" w:after="240" w:afterAutospacing="0"/>
        <w:ind w:left="0"/>
        <w:rPr>
          <w:color w:val="000000"/>
          <w:sz w:val="22"/>
          <w:szCs w:val="22"/>
        </w:rPr>
      </w:pPr>
      <w:r w:rsidRPr="0076124C">
        <w:rPr>
          <w:color w:val="000000"/>
          <w:sz w:val="22"/>
          <w:szCs w:val="22"/>
        </w:rPr>
        <w:t>identify your own strengths and need for improvement as communicator</w:t>
      </w:r>
    </w:p>
    <w:p w14:paraId="1BF217BA" w14:textId="77777777" w:rsidR="0076124C" w:rsidRPr="0076124C" w:rsidRDefault="0076124C" w:rsidP="0076124C">
      <w:pPr>
        <w:pStyle w:val="NormalWeb"/>
        <w:numPr>
          <w:ilvl w:val="0"/>
          <w:numId w:val="21"/>
        </w:numPr>
        <w:spacing w:before="240" w:beforeAutospacing="0" w:after="240" w:afterAutospacing="0"/>
        <w:ind w:left="0"/>
        <w:rPr>
          <w:color w:val="000000"/>
          <w:sz w:val="22"/>
          <w:szCs w:val="22"/>
        </w:rPr>
      </w:pPr>
      <w:r w:rsidRPr="0076124C">
        <w:rPr>
          <w:color w:val="000000"/>
          <w:sz w:val="22"/>
          <w:szCs w:val="22"/>
        </w:rPr>
        <w:t>employ methods of communication appropriate to your audience and purpose</w:t>
      </w:r>
    </w:p>
    <w:p w14:paraId="3184FADC" w14:textId="77777777" w:rsidR="0076124C" w:rsidRPr="0076124C" w:rsidRDefault="0076124C" w:rsidP="0076124C">
      <w:pPr>
        <w:pStyle w:val="NormalWeb"/>
        <w:numPr>
          <w:ilvl w:val="0"/>
          <w:numId w:val="21"/>
        </w:numPr>
        <w:spacing w:before="240" w:beforeAutospacing="0" w:after="240" w:afterAutospacing="0"/>
        <w:ind w:left="0"/>
        <w:rPr>
          <w:color w:val="000000"/>
          <w:sz w:val="22"/>
          <w:szCs w:val="22"/>
        </w:rPr>
      </w:pPr>
      <w:r w:rsidRPr="0076124C">
        <w:rPr>
          <w:color w:val="000000"/>
          <w:sz w:val="22"/>
          <w:szCs w:val="22"/>
        </w:rPr>
        <w:t>evaluate the effectiveness of your own and others’ communication</w:t>
      </w:r>
    </w:p>
    <w:p w14:paraId="55989DEA"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How and where must you communicate?</w:t>
      </w:r>
      <w:r w:rsidRPr="0076124C">
        <w:rPr>
          <w:rStyle w:val="apple-converted-space"/>
          <w:b/>
          <w:color w:val="000000"/>
          <w:sz w:val="22"/>
          <w:szCs w:val="22"/>
        </w:rPr>
        <w:t> </w:t>
      </w:r>
    </w:p>
    <w:p w14:paraId="5AEF0B99" w14:textId="77777777" w:rsidR="0076124C" w:rsidRPr="0076124C" w:rsidRDefault="0076124C" w:rsidP="0076124C">
      <w:pPr>
        <w:pStyle w:val="NormalWeb"/>
        <w:numPr>
          <w:ilvl w:val="0"/>
          <w:numId w:val="22"/>
        </w:numPr>
        <w:spacing w:before="240" w:beforeAutospacing="0" w:after="240" w:afterAutospacing="0"/>
        <w:ind w:left="300"/>
        <w:rPr>
          <w:color w:val="000000"/>
          <w:sz w:val="22"/>
          <w:szCs w:val="22"/>
        </w:rPr>
      </w:pPr>
      <w:r w:rsidRPr="0076124C">
        <w:rPr>
          <w:color w:val="000000"/>
          <w:sz w:val="22"/>
          <w:szCs w:val="22"/>
        </w:rPr>
        <w:t>by speaking, listening, reading and writing</w:t>
      </w:r>
    </w:p>
    <w:p w14:paraId="1F9CD483" w14:textId="77777777" w:rsidR="0076124C" w:rsidRPr="0076124C" w:rsidRDefault="0076124C" w:rsidP="0076124C">
      <w:pPr>
        <w:pStyle w:val="NormalWeb"/>
        <w:numPr>
          <w:ilvl w:val="0"/>
          <w:numId w:val="22"/>
        </w:numPr>
        <w:spacing w:before="240" w:beforeAutospacing="0" w:after="240" w:afterAutospacing="0"/>
        <w:ind w:left="300"/>
        <w:rPr>
          <w:color w:val="000000"/>
          <w:sz w:val="22"/>
          <w:szCs w:val="22"/>
        </w:rPr>
      </w:pPr>
      <w:r w:rsidRPr="0076124C">
        <w:rPr>
          <w:color w:val="000000"/>
          <w:sz w:val="22"/>
          <w:szCs w:val="22"/>
        </w:rPr>
        <w:t>verbally, non-verbally, and visually</w:t>
      </w:r>
    </w:p>
    <w:p w14:paraId="5E915697" w14:textId="77777777" w:rsidR="0076124C" w:rsidRPr="0076124C" w:rsidRDefault="0076124C" w:rsidP="0076124C">
      <w:pPr>
        <w:pStyle w:val="NormalWeb"/>
        <w:numPr>
          <w:ilvl w:val="0"/>
          <w:numId w:val="22"/>
        </w:numPr>
        <w:spacing w:before="240" w:beforeAutospacing="0" w:after="240" w:afterAutospacing="0"/>
        <w:ind w:left="300"/>
        <w:rPr>
          <w:color w:val="000000"/>
          <w:sz w:val="22"/>
          <w:szCs w:val="22"/>
        </w:rPr>
      </w:pPr>
      <w:r w:rsidRPr="0076124C">
        <w:rPr>
          <w:color w:val="000000"/>
          <w:sz w:val="22"/>
          <w:szCs w:val="22"/>
        </w:rPr>
        <w:t>with honesty and civility</w:t>
      </w:r>
    </w:p>
    <w:p w14:paraId="08B3D71E" w14:textId="77777777" w:rsidR="0076124C" w:rsidRPr="0076124C" w:rsidRDefault="0076124C" w:rsidP="0076124C">
      <w:pPr>
        <w:pStyle w:val="NormalWeb"/>
        <w:numPr>
          <w:ilvl w:val="0"/>
          <w:numId w:val="22"/>
        </w:numPr>
        <w:spacing w:before="240" w:beforeAutospacing="0" w:after="240" w:afterAutospacing="0"/>
        <w:ind w:left="300"/>
        <w:rPr>
          <w:color w:val="000000"/>
          <w:sz w:val="22"/>
          <w:szCs w:val="22"/>
        </w:rPr>
      </w:pPr>
      <w:r w:rsidRPr="0076124C">
        <w:rPr>
          <w:color w:val="000000"/>
          <w:sz w:val="22"/>
          <w:szCs w:val="22"/>
        </w:rPr>
        <w:t>in different disciplines and settings</w:t>
      </w:r>
    </w:p>
    <w:p w14:paraId="765061D4" w14:textId="77777777" w:rsidR="0076124C" w:rsidRPr="0076124C" w:rsidRDefault="0076124C" w:rsidP="0076124C">
      <w:pPr>
        <w:pStyle w:val="NormalWeb"/>
        <w:spacing w:before="240" w:beforeAutospacing="0" w:after="240" w:afterAutospacing="0"/>
        <w:rPr>
          <w:b/>
          <w:color w:val="000000"/>
          <w:sz w:val="22"/>
          <w:szCs w:val="22"/>
        </w:rPr>
      </w:pPr>
      <w:r w:rsidRPr="0076124C">
        <w:rPr>
          <w:b/>
          <w:color w:val="000000"/>
          <w:sz w:val="22"/>
          <w:szCs w:val="22"/>
        </w:rPr>
        <w:t>Samples of my work which demonstrate that I can:</w:t>
      </w:r>
      <w:r w:rsidRPr="0076124C">
        <w:rPr>
          <w:rStyle w:val="apple-converted-space"/>
          <w:b/>
          <w:color w:val="000000"/>
          <w:sz w:val="22"/>
          <w:szCs w:val="22"/>
        </w:rPr>
        <w:t> </w:t>
      </w:r>
    </w:p>
    <w:p w14:paraId="04C5EA3F" w14:textId="77777777" w:rsidR="0076124C" w:rsidRPr="0076124C" w:rsidRDefault="0076124C" w:rsidP="0076124C">
      <w:pPr>
        <w:pStyle w:val="NormalWeb"/>
        <w:numPr>
          <w:ilvl w:val="0"/>
          <w:numId w:val="23"/>
        </w:numPr>
        <w:spacing w:before="240" w:beforeAutospacing="0" w:after="240" w:afterAutospacing="0"/>
        <w:ind w:left="300"/>
        <w:rPr>
          <w:color w:val="000000"/>
          <w:sz w:val="22"/>
          <w:szCs w:val="22"/>
        </w:rPr>
      </w:pPr>
      <w:r w:rsidRPr="0076124C">
        <w:rPr>
          <w:color w:val="000000"/>
          <w:sz w:val="22"/>
          <w:szCs w:val="22"/>
        </w:rPr>
        <w:t>identify my own strengths and weaknesses as a communicator</w:t>
      </w:r>
    </w:p>
    <w:p w14:paraId="37B8197A" w14:textId="77777777" w:rsidR="0076124C" w:rsidRPr="0076124C" w:rsidRDefault="0076124C" w:rsidP="0076124C">
      <w:pPr>
        <w:pStyle w:val="NormalWeb"/>
        <w:numPr>
          <w:ilvl w:val="0"/>
          <w:numId w:val="23"/>
        </w:numPr>
        <w:spacing w:before="240" w:beforeAutospacing="0" w:after="240" w:afterAutospacing="0"/>
        <w:ind w:left="300"/>
        <w:rPr>
          <w:color w:val="000000"/>
          <w:sz w:val="22"/>
          <w:szCs w:val="22"/>
        </w:rPr>
      </w:pPr>
      <w:r w:rsidRPr="0076124C">
        <w:rPr>
          <w:color w:val="000000"/>
          <w:sz w:val="22"/>
          <w:szCs w:val="22"/>
        </w:rPr>
        <w:t>analyze audience to improve communication in various settings</w:t>
      </w:r>
    </w:p>
    <w:p w14:paraId="2CB625B4" w14:textId="77777777" w:rsidR="0076124C" w:rsidRPr="0076124C" w:rsidRDefault="0076124C" w:rsidP="0076124C">
      <w:pPr>
        <w:pStyle w:val="NormalWeb"/>
        <w:numPr>
          <w:ilvl w:val="0"/>
          <w:numId w:val="23"/>
        </w:numPr>
        <w:spacing w:before="240" w:beforeAutospacing="0" w:after="240" w:afterAutospacing="0"/>
        <w:ind w:left="300"/>
        <w:rPr>
          <w:color w:val="000000"/>
          <w:sz w:val="22"/>
          <w:szCs w:val="22"/>
        </w:rPr>
      </w:pPr>
      <w:r w:rsidRPr="0076124C">
        <w:rPr>
          <w:color w:val="000000"/>
          <w:sz w:val="22"/>
          <w:szCs w:val="22"/>
        </w:rPr>
        <w:t>communicate in different contexts, settings, and disciplines</w:t>
      </w:r>
    </w:p>
    <w:p w14:paraId="1CC21AB6" w14:textId="224F25E4" w:rsidR="00AE25E8" w:rsidRPr="00A002FF" w:rsidRDefault="0076124C" w:rsidP="0076124C">
      <w:pPr>
        <w:pStyle w:val="NormalWeb"/>
        <w:numPr>
          <w:ilvl w:val="0"/>
          <w:numId w:val="23"/>
        </w:numPr>
        <w:spacing w:before="240" w:beforeAutospacing="0" w:after="240" w:afterAutospacing="0"/>
        <w:ind w:left="300"/>
        <w:rPr>
          <w:color w:val="000000"/>
          <w:sz w:val="22"/>
          <w:szCs w:val="22"/>
        </w:rPr>
      </w:pPr>
      <w:r w:rsidRPr="0076124C">
        <w:rPr>
          <w:color w:val="000000"/>
          <w:sz w:val="22"/>
          <w:szCs w:val="22"/>
        </w:rPr>
        <w:t>evaluate effectiveness of my own and others communication</w:t>
      </w:r>
    </w:p>
    <w:sectPr w:rsidR="00AE25E8" w:rsidRPr="00A002FF" w:rsidSect="00320E8E">
      <w:headerReference w:type="even" r:id="rId9"/>
      <w:headerReference w:type="default" r:id="rId10"/>
      <w:footerReference w:type="even" r:id="rId11"/>
      <w:footerReference w:type="default" r:id="rId12"/>
      <w:headerReference w:type="first" r:id="rId13"/>
      <w:footerReference w:type="first" r:id="rId14"/>
      <w:pgSz w:w="12240" w:h="15840" w:code="1"/>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56230" w14:textId="77777777" w:rsidR="00EB662D" w:rsidRDefault="00EB662D">
      <w:r>
        <w:separator/>
      </w:r>
    </w:p>
  </w:endnote>
  <w:endnote w:type="continuationSeparator" w:id="0">
    <w:p w14:paraId="39F52626" w14:textId="77777777" w:rsidR="00EB662D" w:rsidRDefault="00EB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pple Chancery">
    <w:altName w:val="Apple Chancery"/>
    <w:panose1 w:val="03020702040506060504"/>
    <w:charset w:val="00"/>
    <w:family w:val="script"/>
    <w:pitch w:val="variable"/>
    <w:sig w:usb0="80000867" w:usb1="00000003" w:usb2="00000000" w:usb3="00000000" w:csb0="000001F3" w:csb1="00000000"/>
  </w:font>
  <w:font w:name="Avenir Black">
    <w:altName w:val="Avenir Black"/>
    <w:panose1 w:val="020B0803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7184" w14:textId="77777777" w:rsidR="00605E73" w:rsidRDefault="00605E73" w:rsidP="006B78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959D" w14:textId="77777777" w:rsidR="00605E73" w:rsidRPr="00EF246C" w:rsidRDefault="00605E73" w:rsidP="00223FBF">
    <w:pPr>
      <w:pStyle w:val="Footer"/>
      <w:ind w:right="360" w:firstLine="36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A1B8" w14:textId="77777777" w:rsidR="00605E73" w:rsidRPr="00EF246C" w:rsidRDefault="00605E73" w:rsidP="00EF246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600E" w14:textId="77777777" w:rsidR="00EB662D" w:rsidRDefault="00EB662D">
      <w:r>
        <w:separator/>
      </w:r>
    </w:p>
  </w:footnote>
  <w:footnote w:type="continuationSeparator" w:id="0">
    <w:p w14:paraId="38FAD73F" w14:textId="77777777" w:rsidR="00EB662D" w:rsidRDefault="00EB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429"/>
      <w:gridCol w:w="8211"/>
    </w:tblGrid>
    <w:tr w:rsidR="00605E73" w:rsidRPr="00DB639B" w14:paraId="78F91C03" w14:textId="77777777" w:rsidTr="00223FBF">
      <w:tc>
        <w:tcPr>
          <w:tcW w:w="248" w:type="pct"/>
          <w:tcBorders>
            <w:bottom w:val="single" w:sz="4" w:space="0" w:color="943634"/>
          </w:tcBorders>
          <w:shd w:val="clear" w:color="auto" w:fill="943634"/>
          <w:vAlign w:val="bottom"/>
        </w:tcPr>
        <w:p w14:paraId="2039BB4C" w14:textId="77777777" w:rsidR="00605E73" w:rsidRPr="00223FBF" w:rsidRDefault="00605E73" w:rsidP="00223FBF">
          <w:pPr>
            <w:pStyle w:val="Header"/>
            <w:jc w:val="center"/>
            <w:rPr>
              <w:rFonts w:ascii="Calibri" w:hAnsi="Calibri"/>
              <w:b/>
              <w:color w:val="FFFFFF"/>
            </w:rPr>
          </w:pPr>
          <w:r w:rsidRPr="00223FBF">
            <w:rPr>
              <w:rFonts w:ascii="Calibri" w:hAnsi="Calibri"/>
              <w:b/>
              <w:color w:val="FFFFFF"/>
            </w:rPr>
            <w:fldChar w:fldCharType="begin"/>
          </w:r>
          <w:r w:rsidRPr="00223FBF">
            <w:rPr>
              <w:rFonts w:ascii="Calibri" w:hAnsi="Calibri"/>
              <w:b/>
              <w:color w:val="FFFFFF"/>
            </w:rPr>
            <w:instrText xml:space="preserve"> PAGE   \* MERGEFORMAT </w:instrText>
          </w:r>
          <w:r w:rsidRPr="00223FBF">
            <w:rPr>
              <w:rFonts w:ascii="Calibri" w:hAnsi="Calibri"/>
              <w:b/>
              <w:color w:val="FFFFFF"/>
            </w:rPr>
            <w:fldChar w:fldCharType="separate"/>
          </w:r>
          <w:r w:rsidR="00CF698C">
            <w:rPr>
              <w:rFonts w:ascii="Calibri" w:hAnsi="Calibri"/>
              <w:b/>
              <w:noProof/>
              <w:color w:val="FFFFFF"/>
            </w:rPr>
            <w:t>6</w:t>
          </w:r>
          <w:r w:rsidRPr="00223FBF">
            <w:rPr>
              <w:rFonts w:ascii="Calibri" w:hAnsi="Calibri"/>
              <w:b/>
              <w:color w:val="FFFFFF"/>
            </w:rPr>
            <w:fldChar w:fldCharType="end"/>
          </w:r>
        </w:p>
      </w:tc>
      <w:tc>
        <w:tcPr>
          <w:tcW w:w="4752" w:type="pct"/>
          <w:tcBorders>
            <w:bottom w:val="single" w:sz="4" w:space="0" w:color="auto"/>
          </w:tcBorders>
          <w:vAlign w:val="bottom"/>
        </w:tcPr>
        <w:p w14:paraId="0B352D2C" w14:textId="7F37C78B" w:rsidR="00605E73" w:rsidRDefault="00DF2C57" w:rsidP="00E45CB8">
          <w:pPr>
            <w:pStyle w:val="Header"/>
            <w:rPr>
              <w:rFonts w:ascii="Calibri" w:hAnsi="Calibri"/>
              <w:b/>
              <w:bCs/>
              <w:color w:val="000000"/>
            </w:rPr>
          </w:pPr>
          <w:r>
            <w:rPr>
              <w:rFonts w:ascii="Calibri" w:hAnsi="Calibri"/>
              <w:b/>
              <w:bCs/>
              <w:color w:val="000000"/>
            </w:rPr>
            <w:t>HFT 2</w:t>
          </w:r>
          <w:r w:rsidR="00273D5C">
            <w:rPr>
              <w:rFonts w:ascii="Calibri" w:hAnsi="Calibri"/>
              <w:b/>
              <w:bCs/>
              <w:color w:val="000000"/>
            </w:rPr>
            <w:t>863 Fine Spirits and Mixology</w:t>
          </w:r>
          <w:r w:rsidR="00605E73">
            <w:rPr>
              <w:rFonts w:ascii="Calibri" w:hAnsi="Calibri"/>
              <w:b/>
              <w:bCs/>
              <w:color w:val="000000"/>
            </w:rPr>
            <w:t xml:space="preserve">                                                </w:t>
          </w:r>
          <w:r w:rsidR="006C00E0">
            <w:rPr>
              <w:rFonts w:ascii="Calibri" w:hAnsi="Calibri"/>
              <w:b/>
              <w:bCs/>
              <w:color w:val="000000"/>
            </w:rPr>
            <w:t xml:space="preserve">                        </w:t>
          </w:r>
        </w:p>
        <w:p w14:paraId="61D30F26" w14:textId="4D4CB2B7" w:rsidR="007A5446" w:rsidRPr="00E5021E" w:rsidRDefault="00C20524" w:rsidP="00E45CB8">
          <w:pPr>
            <w:pStyle w:val="Header"/>
            <w:rPr>
              <w:rFonts w:ascii="Calibri" w:hAnsi="Calibri"/>
              <w:b/>
              <w:bCs/>
              <w:color w:val="000000"/>
            </w:rPr>
          </w:pPr>
          <w:r>
            <w:rPr>
              <w:rFonts w:ascii="Calibri" w:hAnsi="Calibri"/>
              <w:b/>
              <w:bCs/>
              <w:color w:val="000000"/>
            </w:rPr>
            <w:t>SPRING 2021</w:t>
          </w:r>
        </w:p>
      </w:tc>
    </w:tr>
  </w:tbl>
  <w:p w14:paraId="07B49EEC" w14:textId="160F87DB" w:rsidR="00605E73" w:rsidRDefault="00EB662D">
    <w:pPr>
      <w:pStyle w:val="Header"/>
    </w:pPr>
    <w:r>
      <w:rPr>
        <w:noProof/>
      </w:rPr>
      <w:pict w14:anchorId="0AD82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p_scands_771611273742" style="position:absolute;margin-left:0;margin-top:0;width:405pt;height:683.6pt;z-index:-251658240;mso-wrap-edited:f;mso-width-percent:0;mso-height-percent:0;mso-position-horizontal:center;mso-position-horizontal-relative:margin;mso-position-vertical:center;mso-position-vertical-relative:margin;mso-width-percent:0;mso-height-percent:0" wrapcoords="-40 0 -40 21552 21600 21552 21600 0 -40 0">
          <v:imagedata r:id="rId1" o:title="hp_scands_77161127374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288"/>
      <w:gridCol w:w="352"/>
    </w:tblGrid>
    <w:tr w:rsidR="00605E73" w14:paraId="17CAE1A6" w14:textId="77777777" w:rsidTr="00223FBF">
      <w:tc>
        <w:tcPr>
          <w:tcW w:w="4799" w:type="pct"/>
          <w:tcBorders>
            <w:bottom w:val="single" w:sz="4" w:space="0" w:color="auto"/>
          </w:tcBorders>
          <w:vAlign w:val="bottom"/>
        </w:tcPr>
        <w:p w14:paraId="64DAAC0C" w14:textId="6619DEA5" w:rsidR="00605E73" w:rsidRDefault="00605E73" w:rsidP="00101C7E">
          <w:pPr>
            <w:pStyle w:val="Header"/>
            <w:jc w:val="right"/>
            <w:rPr>
              <w:rFonts w:ascii="Calibri" w:hAnsi="Calibri"/>
              <w:b/>
              <w:bCs/>
              <w:color w:val="000000"/>
            </w:rPr>
          </w:pPr>
          <w:r>
            <w:rPr>
              <w:rFonts w:ascii="Calibri" w:hAnsi="Calibri"/>
              <w:b/>
              <w:bCs/>
              <w:color w:val="000000"/>
            </w:rPr>
            <w:t>H</w:t>
          </w:r>
          <w:r w:rsidR="00DF2C57">
            <w:rPr>
              <w:rFonts w:ascii="Calibri" w:hAnsi="Calibri"/>
              <w:b/>
              <w:bCs/>
              <w:color w:val="000000"/>
            </w:rPr>
            <w:t>FT 2</w:t>
          </w:r>
          <w:r w:rsidR="00273D5C">
            <w:rPr>
              <w:rFonts w:ascii="Calibri" w:hAnsi="Calibri"/>
              <w:b/>
              <w:bCs/>
              <w:color w:val="000000"/>
            </w:rPr>
            <w:t>863</w:t>
          </w:r>
          <w:r w:rsidR="00A57897">
            <w:rPr>
              <w:rFonts w:ascii="Calibri" w:hAnsi="Calibri"/>
              <w:b/>
              <w:bCs/>
              <w:color w:val="000000"/>
            </w:rPr>
            <w:t>C</w:t>
          </w:r>
          <w:r w:rsidR="00273D5C">
            <w:rPr>
              <w:rFonts w:ascii="Calibri" w:hAnsi="Calibri"/>
              <w:b/>
              <w:bCs/>
              <w:color w:val="000000"/>
            </w:rPr>
            <w:t xml:space="preserve"> Fine Spirits and Mixology</w:t>
          </w:r>
          <w:r>
            <w:rPr>
              <w:rFonts w:ascii="Calibri" w:hAnsi="Calibri"/>
              <w:b/>
              <w:bCs/>
              <w:color w:val="000000"/>
            </w:rPr>
            <w:t xml:space="preserve">                                                               </w:t>
          </w:r>
        </w:p>
        <w:p w14:paraId="340732D5" w14:textId="627B528C" w:rsidR="00605E73" w:rsidRPr="00101C7E" w:rsidRDefault="00C20524" w:rsidP="00101C7E">
          <w:pPr>
            <w:pStyle w:val="Header"/>
            <w:jc w:val="right"/>
            <w:rPr>
              <w:rFonts w:ascii="Calibri" w:hAnsi="Calibri"/>
              <w:b/>
              <w:bCs/>
              <w:color w:val="000000"/>
            </w:rPr>
          </w:pPr>
          <w:r>
            <w:rPr>
              <w:rFonts w:ascii="Calibri" w:hAnsi="Calibri"/>
              <w:b/>
              <w:bCs/>
              <w:color w:val="000000"/>
            </w:rPr>
            <w:t>SPRING 2021</w:t>
          </w:r>
        </w:p>
      </w:tc>
      <w:tc>
        <w:tcPr>
          <w:tcW w:w="201" w:type="pct"/>
          <w:tcBorders>
            <w:bottom w:val="single" w:sz="4" w:space="0" w:color="943634"/>
          </w:tcBorders>
          <w:shd w:val="clear" w:color="auto" w:fill="943634"/>
          <w:vAlign w:val="bottom"/>
        </w:tcPr>
        <w:p w14:paraId="1335F37E" w14:textId="77777777" w:rsidR="00605E73" w:rsidRPr="00223FBF" w:rsidRDefault="00605E73" w:rsidP="00223FBF">
          <w:pPr>
            <w:pStyle w:val="Header"/>
            <w:rPr>
              <w:color w:val="FFFFFF"/>
            </w:rPr>
          </w:pPr>
          <w:r w:rsidRPr="00223FBF">
            <w:rPr>
              <w:rFonts w:ascii="Calibri" w:hAnsi="Calibri"/>
              <w:b/>
              <w:color w:val="FFFFFF"/>
            </w:rPr>
            <w:fldChar w:fldCharType="begin"/>
          </w:r>
          <w:r w:rsidRPr="00223FBF">
            <w:rPr>
              <w:rFonts w:ascii="Calibri" w:hAnsi="Calibri"/>
              <w:b/>
              <w:color w:val="FFFFFF"/>
            </w:rPr>
            <w:instrText xml:space="preserve"> PAGE   \* MERGEFORMAT </w:instrText>
          </w:r>
          <w:r w:rsidRPr="00223FBF">
            <w:rPr>
              <w:rFonts w:ascii="Calibri" w:hAnsi="Calibri"/>
              <w:b/>
              <w:color w:val="FFFFFF"/>
            </w:rPr>
            <w:fldChar w:fldCharType="separate"/>
          </w:r>
          <w:r w:rsidR="00CF698C">
            <w:rPr>
              <w:rFonts w:ascii="Calibri" w:hAnsi="Calibri"/>
              <w:b/>
              <w:noProof/>
              <w:color w:val="FFFFFF"/>
            </w:rPr>
            <w:t>7</w:t>
          </w:r>
          <w:r w:rsidRPr="00223FBF">
            <w:rPr>
              <w:rFonts w:ascii="Calibri" w:hAnsi="Calibri"/>
              <w:b/>
              <w:color w:val="FFFFFF"/>
            </w:rPr>
            <w:fldChar w:fldCharType="end"/>
          </w:r>
        </w:p>
      </w:tc>
    </w:tr>
  </w:tbl>
  <w:p w14:paraId="5D3F4B9C" w14:textId="77777777" w:rsidR="00605E73" w:rsidRPr="00922C2A" w:rsidRDefault="00EB662D" w:rsidP="00D10F70">
    <w:pPr>
      <w:pStyle w:val="Header"/>
      <w:rPr>
        <w:rStyle w:val="PageNumber"/>
        <w:rFonts w:ascii="Arial" w:hAnsi="Arial" w:cs="Arial"/>
        <w:sz w:val="22"/>
        <w:szCs w:val="22"/>
      </w:rPr>
    </w:pPr>
    <w:r>
      <w:rPr>
        <w:rFonts w:ascii="Arial" w:hAnsi="Arial" w:cs="Arial"/>
        <w:noProof/>
        <w:sz w:val="22"/>
        <w:szCs w:val="22"/>
      </w:rPr>
      <w:pict w14:anchorId="2200E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p_scands_771611273742" style="position:absolute;margin-left:0;margin-top:0;width:405pt;height:683.6pt;z-index:-251678720;mso-wrap-edited:f;mso-width-percent:0;mso-height-percent:0;mso-position-horizontal:center;mso-position-horizontal-relative:margin;mso-position-vertical:center;mso-position-vertical-relative:margin;mso-width-percent:0;mso-height-percent:0" wrapcoords="-40 0 -40 21552 21600 21552 21600 0 -40 0">
          <v:imagedata r:id="rId1" o:title="hp_scands_771611273742" gain="19661f" blacklevel="22938f"/>
          <w10:wrap anchorx="margin" anchory="margin"/>
        </v:shape>
      </w:pict>
    </w:r>
  </w:p>
  <w:p w14:paraId="60448340" w14:textId="77777777" w:rsidR="00605E73" w:rsidRDefault="00605E73" w:rsidP="002B21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288"/>
      <w:gridCol w:w="352"/>
    </w:tblGrid>
    <w:tr w:rsidR="00605E73" w14:paraId="13324772" w14:textId="77777777" w:rsidTr="00223FBF">
      <w:tc>
        <w:tcPr>
          <w:tcW w:w="4799" w:type="pct"/>
          <w:tcBorders>
            <w:bottom w:val="single" w:sz="4" w:space="0" w:color="auto"/>
          </w:tcBorders>
          <w:vAlign w:val="bottom"/>
        </w:tcPr>
        <w:p w14:paraId="3AD5EA1E" w14:textId="6874455C" w:rsidR="00605E73" w:rsidRDefault="00DF2C57" w:rsidP="00101C7E">
          <w:pPr>
            <w:pStyle w:val="Header"/>
            <w:jc w:val="right"/>
            <w:rPr>
              <w:rFonts w:ascii="Calibri" w:hAnsi="Calibri"/>
              <w:b/>
              <w:bCs/>
              <w:color w:val="000000"/>
            </w:rPr>
          </w:pPr>
          <w:r>
            <w:rPr>
              <w:rFonts w:ascii="Calibri" w:hAnsi="Calibri"/>
              <w:b/>
              <w:bCs/>
              <w:color w:val="000000"/>
            </w:rPr>
            <w:t xml:space="preserve">HFT </w:t>
          </w:r>
          <w:r w:rsidR="00273D5C">
            <w:rPr>
              <w:rFonts w:ascii="Calibri" w:hAnsi="Calibri"/>
              <w:b/>
              <w:bCs/>
              <w:color w:val="000000"/>
            </w:rPr>
            <w:t>2863</w:t>
          </w:r>
          <w:r w:rsidR="00436521">
            <w:rPr>
              <w:rFonts w:ascii="Calibri" w:hAnsi="Calibri"/>
              <w:b/>
              <w:bCs/>
              <w:color w:val="000000"/>
            </w:rPr>
            <w:t>C</w:t>
          </w:r>
          <w:r w:rsidR="00273D5C">
            <w:rPr>
              <w:rFonts w:ascii="Calibri" w:hAnsi="Calibri"/>
              <w:b/>
              <w:bCs/>
              <w:color w:val="000000"/>
            </w:rPr>
            <w:t xml:space="preserve"> Fine Spirits and Mixology</w:t>
          </w:r>
        </w:p>
        <w:p w14:paraId="3B836228" w14:textId="325F0144" w:rsidR="00605E73" w:rsidRPr="00223FBF" w:rsidRDefault="00C20524" w:rsidP="00FA06C1">
          <w:pPr>
            <w:pStyle w:val="Header"/>
            <w:jc w:val="right"/>
            <w:rPr>
              <w:rFonts w:ascii="Calibri" w:hAnsi="Calibri"/>
              <w:b/>
              <w:bCs/>
              <w:color w:val="000000"/>
            </w:rPr>
          </w:pPr>
          <w:r>
            <w:rPr>
              <w:rFonts w:ascii="Calibri" w:hAnsi="Calibri"/>
              <w:b/>
              <w:bCs/>
              <w:color w:val="000000"/>
            </w:rPr>
            <w:t>SPRING</w:t>
          </w:r>
          <w:r w:rsidR="007A5446">
            <w:rPr>
              <w:rFonts w:ascii="Calibri" w:hAnsi="Calibri"/>
              <w:b/>
              <w:bCs/>
              <w:color w:val="000000"/>
            </w:rPr>
            <w:t xml:space="preserve"> 202</w:t>
          </w:r>
          <w:r>
            <w:rPr>
              <w:rFonts w:ascii="Calibri" w:hAnsi="Calibri"/>
              <w:b/>
              <w:bCs/>
              <w:color w:val="000000"/>
            </w:rPr>
            <w:t>1</w:t>
          </w:r>
        </w:p>
      </w:tc>
      <w:tc>
        <w:tcPr>
          <w:tcW w:w="201" w:type="pct"/>
          <w:tcBorders>
            <w:bottom w:val="single" w:sz="4" w:space="0" w:color="943634"/>
          </w:tcBorders>
          <w:shd w:val="clear" w:color="auto" w:fill="943634"/>
          <w:vAlign w:val="bottom"/>
        </w:tcPr>
        <w:p w14:paraId="3A596988" w14:textId="77777777" w:rsidR="00605E73" w:rsidRPr="00223FBF" w:rsidRDefault="00605E73" w:rsidP="00223FBF">
          <w:pPr>
            <w:pStyle w:val="Header"/>
            <w:rPr>
              <w:color w:val="FFFFFF"/>
            </w:rPr>
          </w:pPr>
          <w:r w:rsidRPr="00223FBF">
            <w:rPr>
              <w:rFonts w:ascii="Calibri" w:hAnsi="Calibri"/>
              <w:b/>
              <w:color w:val="FFFFFF"/>
            </w:rPr>
            <w:fldChar w:fldCharType="begin"/>
          </w:r>
          <w:r w:rsidRPr="00223FBF">
            <w:rPr>
              <w:rFonts w:ascii="Calibri" w:hAnsi="Calibri"/>
              <w:b/>
              <w:color w:val="FFFFFF"/>
            </w:rPr>
            <w:instrText xml:space="preserve"> PAGE   \* MERGEFORMAT </w:instrText>
          </w:r>
          <w:r w:rsidRPr="00223FBF">
            <w:rPr>
              <w:rFonts w:ascii="Calibri" w:hAnsi="Calibri"/>
              <w:b/>
              <w:color w:val="FFFFFF"/>
            </w:rPr>
            <w:fldChar w:fldCharType="separate"/>
          </w:r>
          <w:r w:rsidR="00C94AC0">
            <w:rPr>
              <w:rFonts w:ascii="Calibri" w:hAnsi="Calibri"/>
              <w:b/>
              <w:noProof/>
              <w:color w:val="FFFFFF"/>
            </w:rPr>
            <w:t>1</w:t>
          </w:r>
          <w:r w:rsidRPr="00223FBF">
            <w:rPr>
              <w:rFonts w:ascii="Calibri" w:hAnsi="Calibri"/>
              <w:b/>
              <w:color w:val="FFFFFF"/>
            </w:rPr>
            <w:fldChar w:fldCharType="end"/>
          </w:r>
        </w:p>
      </w:tc>
    </w:tr>
  </w:tbl>
  <w:p w14:paraId="0AEBAD5E" w14:textId="77777777" w:rsidR="00605E73" w:rsidRDefault="00EB662D" w:rsidP="002B2193">
    <w:pPr>
      <w:pStyle w:val="Header"/>
      <w:jc w:val="right"/>
    </w:pPr>
    <w:r>
      <w:rPr>
        <w:rFonts w:ascii="Calibri" w:hAnsi="Calibri"/>
        <w:b/>
        <w:bCs/>
        <w:noProof/>
        <w:color w:val="000000"/>
      </w:rPr>
      <w:pict w14:anchorId="18BE1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p_scands_771611273742" style="position:absolute;left:0;text-align:left;margin-left:0;margin-top:0;width:405pt;height:683.6pt;z-index:-251637760;mso-wrap-edited:f;mso-width-percent:0;mso-height-percent:0;mso-position-horizontal:center;mso-position-horizontal-relative:margin;mso-position-vertical:center;mso-position-vertical-relative:margin;mso-width-percent:0;mso-height-percent:0" wrapcoords="-40 0 -40 21552 21600 21552 21600 0 -40 0">
          <v:imagedata r:id="rId1" o:title="hp_scands_77161127374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74C8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73E0C"/>
    <w:multiLevelType w:val="multilevel"/>
    <w:tmpl w:val="129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229B5"/>
    <w:multiLevelType w:val="multilevel"/>
    <w:tmpl w:val="860C011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
      <w:lvlJc w:val="left"/>
      <w:pPr>
        <w:tabs>
          <w:tab w:val="num" w:pos="2130"/>
        </w:tabs>
        <w:ind w:left="2130" w:hanging="360"/>
      </w:pPr>
      <w:rPr>
        <w:rFonts w:ascii="Symbol" w:hAnsi="Symbol" w:hint="default"/>
        <w:sz w:val="20"/>
      </w:rPr>
    </w:lvl>
    <w:lvl w:ilvl="2" w:tentative="1">
      <w:start w:val="1"/>
      <w:numFmt w:val="bullet"/>
      <w:lvlText w:val=""/>
      <w:lvlJc w:val="left"/>
      <w:pPr>
        <w:tabs>
          <w:tab w:val="num" w:pos="2850"/>
        </w:tabs>
        <w:ind w:left="2850" w:hanging="360"/>
      </w:pPr>
      <w:rPr>
        <w:rFonts w:ascii="Symbol" w:hAnsi="Symbol" w:hint="default"/>
        <w:sz w:val="20"/>
      </w:rPr>
    </w:lvl>
    <w:lvl w:ilvl="3" w:tentative="1">
      <w:start w:val="1"/>
      <w:numFmt w:val="bullet"/>
      <w:lvlText w:val=""/>
      <w:lvlJc w:val="left"/>
      <w:pPr>
        <w:tabs>
          <w:tab w:val="num" w:pos="3570"/>
        </w:tabs>
        <w:ind w:left="3570" w:hanging="360"/>
      </w:pPr>
      <w:rPr>
        <w:rFonts w:ascii="Symbol" w:hAnsi="Symbol" w:hint="default"/>
        <w:sz w:val="20"/>
      </w:rPr>
    </w:lvl>
    <w:lvl w:ilvl="4" w:tentative="1">
      <w:start w:val="1"/>
      <w:numFmt w:val="bullet"/>
      <w:lvlText w:val=""/>
      <w:lvlJc w:val="left"/>
      <w:pPr>
        <w:tabs>
          <w:tab w:val="num" w:pos="4290"/>
        </w:tabs>
        <w:ind w:left="4290" w:hanging="360"/>
      </w:pPr>
      <w:rPr>
        <w:rFonts w:ascii="Symbol" w:hAnsi="Symbol" w:hint="default"/>
        <w:sz w:val="20"/>
      </w:rPr>
    </w:lvl>
    <w:lvl w:ilvl="5" w:tentative="1">
      <w:start w:val="1"/>
      <w:numFmt w:val="bullet"/>
      <w:lvlText w:val=""/>
      <w:lvlJc w:val="left"/>
      <w:pPr>
        <w:tabs>
          <w:tab w:val="num" w:pos="5010"/>
        </w:tabs>
        <w:ind w:left="5010" w:hanging="360"/>
      </w:pPr>
      <w:rPr>
        <w:rFonts w:ascii="Symbol" w:hAnsi="Symbol" w:hint="default"/>
        <w:sz w:val="20"/>
      </w:rPr>
    </w:lvl>
    <w:lvl w:ilvl="6" w:tentative="1">
      <w:start w:val="1"/>
      <w:numFmt w:val="bullet"/>
      <w:lvlText w:val=""/>
      <w:lvlJc w:val="left"/>
      <w:pPr>
        <w:tabs>
          <w:tab w:val="num" w:pos="5730"/>
        </w:tabs>
        <w:ind w:left="5730" w:hanging="360"/>
      </w:pPr>
      <w:rPr>
        <w:rFonts w:ascii="Symbol" w:hAnsi="Symbol" w:hint="default"/>
        <w:sz w:val="20"/>
      </w:rPr>
    </w:lvl>
    <w:lvl w:ilvl="7" w:tentative="1">
      <w:start w:val="1"/>
      <w:numFmt w:val="bullet"/>
      <w:lvlText w:val=""/>
      <w:lvlJc w:val="left"/>
      <w:pPr>
        <w:tabs>
          <w:tab w:val="num" w:pos="6450"/>
        </w:tabs>
        <w:ind w:left="6450" w:hanging="360"/>
      </w:pPr>
      <w:rPr>
        <w:rFonts w:ascii="Symbol" w:hAnsi="Symbol" w:hint="default"/>
        <w:sz w:val="20"/>
      </w:rPr>
    </w:lvl>
    <w:lvl w:ilvl="8" w:tentative="1">
      <w:start w:val="1"/>
      <w:numFmt w:val="bullet"/>
      <w:lvlText w:val=""/>
      <w:lvlJc w:val="left"/>
      <w:pPr>
        <w:tabs>
          <w:tab w:val="num" w:pos="7170"/>
        </w:tabs>
        <w:ind w:left="7170" w:hanging="360"/>
      </w:pPr>
      <w:rPr>
        <w:rFonts w:ascii="Symbol" w:hAnsi="Symbol" w:hint="default"/>
        <w:sz w:val="20"/>
      </w:rPr>
    </w:lvl>
  </w:abstractNum>
  <w:abstractNum w:abstractNumId="4" w15:restartNumberingAfterBreak="0">
    <w:nsid w:val="11F35325"/>
    <w:multiLevelType w:val="multilevel"/>
    <w:tmpl w:val="0B72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12218"/>
    <w:multiLevelType w:val="hybridMultilevel"/>
    <w:tmpl w:val="1FBE1F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C67A9C"/>
    <w:multiLevelType w:val="hybridMultilevel"/>
    <w:tmpl w:val="8F2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614F"/>
    <w:multiLevelType w:val="multilevel"/>
    <w:tmpl w:val="C766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07A1F"/>
    <w:multiLevelType w:val="hybridMultilevel"/>
    <w:tmpl w:val="76D66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B2EE9"/>
    <w:multiLevelType w:val="multilevel"/>
    <w:tmpl w:val="A5844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DB2C67"/>
    <w:multiLevelType w:val="hybridMultilevel"/>
    <w:tmpl w:val="31587A7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3307EDB"/>
    <w:multiLevelType w:val="multilevel"/>
    <w:tmpl w:val="FC16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65DEA"/>
    <w:multiLevelType w:val="multilevel"/>
    <w:tmpl w:val="5B9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771CB"/>
    <w:multiLevelType w:val="hybridMultilevel"/>
    <w:tmpl w:val="9670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DD4D71"/>
    <w:multiLevelType w:val="multilevel"/>
    <w:tmpl w:val="764E1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483963"/>
    <w:multiLevelType w:val="multilevel"/>
    <w:tmpl w:val="7096B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C860B0"/>
    <w:multiLevelType w:val="hybridMultilevel"/>
    <w:tmpl w:val="FA789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83A69"/>
    <w:multiLevelType w:val="multilevel"/>
    <w:tmpl w:val="0988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925F7"/>
    <w:multiLevelType w:val="hybridMultilevel"/>
    <w:tmpl w:val="82C6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D5DAE"/>
    <w:multiLevelType w:val="multilevel"/>
    <w:tmpl w:val="626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C618C"/>
    <w:multiLevelType w:val="multilevel"/>
    <w:tmpl w:val="1EAE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0177F"/>
    <w:multiLevelType w:val="hybridMultilevel"/>
    <w:tmpl w:val="0A909744"/>
    <w:lvl w:ilvl="0" w:tplc="9A9CCE42">
      <w:start w:val="1"/>
      <w:numFmt w:val="upperRoman"/>
      <w:lvlText w:val="%1."/>
      <w:lvlJc w:val="left"/>
      <w:pPr>
        <w:tabs>
          <w:tab w:val="num" w:pos="1080"/>
        </w:tabs>
        <w:ind w:left="1080" w:hanging="720"/>
      </w:pPr>
      <w:rPr>
        <w:rFonts w:hint="default"/>
        <w:b/>
        <w:sz w:val="24"/>
        <w:szCs w:val="24"/>
      </w:rPr>
    </w:lvl>
    <w:lvl w:ilvl="1" w:tplc="7F98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3A0EF1"/>
    <w:multiLevelType w:val="hybridMultilevel"/>
    <w:tmpl w:val="D9B6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012B4"/>
    <w:multiLevelType w:val="multilevel"/>
    <w:tmpl w:val="4E86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3233C"/>
    <w:multiLevelType w:val="hybridMultilevel"/>
    <w:tmpl w:val="010C9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992A42"/>
    <w:multiLevelType w:val="multilevel"/>
    <w:tmpl w:val="E6BE8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EF57022"/>
    <w:multiLevelType w:val="hybridMultilevel"/>
    <w:tmpl w:val="3AF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82197"/>
    <w:multiLevelType w:val="hybridMultilevel"/>
    <w:tmpl w:val="A0F8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296FB0"/>
    <w:multiLevelType w:val="hybridMultilevel"/>
    <w:tmpl w:val="6F5C844E"/>
    <w:lvl w:ilvl="0" w:tplc="04090001">
      <w:start w:val="1"/>
      <w:numFmt w:val="bullet"/>
      <w:lvlText w:val=""/>
      <w:lvlJc w:val="left"/>
      <w:pPr>
        <w:tabs>
          <w:tab w:val="num" w:pos="1080"/>
        </w:tabs>
        <w:ind w:left="1080" w:hanging="360"/>
      </w:pPr>
      <w:rPr>
        <w:rFonts w:ascii="Symbol" w:hAnsi="Symbol" w:hint="default"/>
      </w:rPr>
    </w:lvl>
    <w:lvl w:ilvl="1" w:tplc="9D7C19F6">
      <w:start w:val="1"/>
      <w:numFmt w:val="bullet"/>
      <w:lvlText w:val=""/>
      <w:lvlJc w:val="left"/>
      <w:pPr>
        <w:tabs>
          <w:tab w:val="num" w:pos="1800"/>
        </w:tabs>
        <w:ind w:left="1800" w:hanging="360"/>
      </w:pPr>
      <w:rPr>
        <w:rFonts w:ascii="Wingdings" w:eastAsia="Times New Roman" w:hAnsi="Wingdings"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0"/>
  </w:num>
  <w:num w:numId="3">
    <w:abstractNumId w:val="23"/>
  </w:num>
  <w:num w:numId="4">
    <w:abstractNumId w:val="30"/>
  </w:num>
  <w:num w:numId="5">
    <w:abstractNumId w:val="5"/>
  </w:num>
  <w:num w:numId="6">
    <w:abstractNumId w:val="14"/>
  </w:num>
  <w:num w:numId="7">
    <w:abstractNumId w:val="0"/>
  </w:num>
  <w:num w:numId="8">
    <w:abstractNumId w:val="12"/>
  </w:num>
  <w:num w:numId="9">
    <w:abstractNumId w:val="1"/>
  </w:num>
  <w:num w:numId="10">
    <w:abstractNumId w:val="15"/>
  </w:num>
  <w:num w:numId="11">
    <w:abstractNumId w:val="20"/>
  </w:num>
  <w:num w:numId="12">
    <w:abstractNumId w:val="17"/>
  </w:num>
  <w:num w:numId="13">
    <w:abstractNumId w:val="21"/>
  </w:num>
  <w:num w:numId="14">
    <w:abstractNumId w:val="25"/>
  </w:num>
  <w:num w:numId="15">
    <w:abstractNumId w:val="16"/>
  </w:num>
  <w:num w:numId="16">
    <w:abstractNumId w:val="2"/>
  </w:num>
  <w:num w:numId="17">
    <w:abstractNumId w:val="22"/>
  </w:num>
  <w:num w:numId="18">
    <w:abstractNumId w:val="27"/>
  </w:num>
  <w:num w:numId="19">
    <w:abstractNumId w:val="13"/>
  </w:num>
  <w:num w:numId="20">
    <w:abstractNumId w:val="4"/>
  </w:num>
  <w:num w:numId="21">
    <w:abstractNumId w:val="9"/>
  </w:num>
  <w:num w:numId="22">
    <w:abstractNumId w:val="19"/>
  </w:num>
  <w:num w:numId="23">
    <w:abstractNumId w:val="11"/>
  </w:num>
  <w:num w:numId="24">
    <w:abstractNumId w:val="24"/>
  </w:num>
  <w:num w:numId="25">
    <w:abstractNumId w:val="26"/>
  </w:num>
  <w:num w:numId="26">
    <w:abstractNumId w:val="8"/>
  </w:num>
  <w:num w:numId="27">
    <w:abstractNumId w:val="29"/>
  </w:num>
  <w:num w:numId="28">
    <w:abstractNumId w:val="28"/>
  </w:num>
  <w:num w:numId="29">
    <w:abstractNumId w:val="6"/>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93"/>
    <w:rsid w:val="000005EB"/>
    <w:rsid w:val="000107F0"/>
    <w:rsid w:val="00013474"/>
    <w:rsid w:val="000179AA"/>
    <w:rsid w:val="0002030D"/>
    <w:rsid w:val="00022EB5"/>
    <w:rsid w:val="00040560"/>
    <w:rsid w:val="0004434C"/>
    <w:rsid w:val="00046115"/>
    <w:rsid w:val="00056DB6"/>
    <w:rsid w:val="00066A02"/>
    <w:rsid w:val="000718CD"/>
    <w:rsid w:val="00071E7F"/>
    <w:rsid w:val="00075336"/>
    <w:rsid w:val="000915D7"/>
    <w:rsid w:val="00093469"/>
    <w:rsid w:val="00093FF7"/>
    <w:rsid w:val="00095D35"/>
    <w:rsid w:val="000B6298"/>
    <w:rsid w:val="000C1D6F"/>
    <w:rsid w:val="000C4DDA"/>
    <w:rsid w:val="000D27A4"/>
    <w:rsid w:val="000E7779"/>
    <w:rsid w:val="000F5EDD"/>
    <w:rsid w:val="00101C7E"/>
    <w:rsid w:val="001615C6"/>
    <w:rsid w:val="00183060"/>
    <w:rsid w:val="00193947"/>
    <w:rsid w:val="00196D17"/>
    <w:rsid w:val="001A1E93"/>
    <w:rsid w:val="001A49C7"/>
    <w:rsid w:val="001A5ECE"/>
    <w:rsid w:val="001B0B42"/>
    <w:rsid w:val="001B3519"/>
    <w:rsid w:val="001B452D"/>
    <w:rsid w:val="001D221B"/>
    <w:rsid w:val="001D65A9"/>
    <w:rsid w:val="001F780E"/>
    <w:rsid w:val="00210BEF"/>
    <w:rsid w:val="00213557"/>
    <w:rsid w:val="00223FBF"/>
    <w:rsid w:val="00227D7D"/>
    <w:rsid w:val="00231BE2"/>
    <w:rsid w:val="00232CE9"/>
    <w:rsid w:val="00250C88"/>
    <w:rsid w:val="002547EE"/>
    <w:rsid w:val="00256CD0"/>
    <w:rsid w:val="002723CA"/>
    <w:rsid w:val="00273D5C"/>
    <w:rsid w:val="00280821"/>
    <w:rsid w:val="00282FC2"/>
    <w:rsid w:val="00296300"/>
    <w:rsid w:val="002A0107"/>
    <w:rsid w:val="002B2193"/>
    <w:rsid w:val="002B3167"/>
    <w:rsid w:val="002B6D25"/>
    <w:rsid w:val="002C0CDF"/>
    <w:rsid w:val="002D20C7"/>
    <w:rsid w:val="002E15D4"/>
    <w:rsid w:val="002E3476"/>
    <w:rsid w:val="002F019D"/>
    <w:rsid w:val="002F2589"/>
    <w:rsid w:val="002F259C"/>
    <w:rsid w:val="0030577F"/>
    <w:rsid w:val="00316D4C"/>
    <w:rsid w:val="00317727"/>
    <w:rsid w:val="00320E8E"/>
    <w:rsid w:val="003304F8"/>
    <w:rsid w:val="003777DE"/>
    <w:rsid w:val="00377902"/>
    <w:rsid w:val="003859C1"/>
    <w:rsid w:val="003A15F2"/>
    <w:rsid w:val="003B366F"/>
    <w:rsid w:val="003B4565"/>
    <w:rsid w:val="003C1627"/>
    <w:rsid w:val="003D4C0C"/>
    <w:rsid w:val="003E09FA"/>
    <w:rsid w:val="003E401A"/>
    <w:rsid w:val="003E5018"/>
    <w:rsid w:val="003F26AA"/>
    <w:rsid w:val="003F4266"/>
    <w:rsid w:val="003F5CB4"/>
    <w:rsid w:val="004051AC"/>
    <w:rsid w:val="00411010"/>
    <w:rsid w:val="00436521"/>
    <w:rsid w:val="004427A1"/>
    <w:rsid w:val="00474C5E"/>
    <w:rsid w:val="00475737"/>
    <w:rsid w:val="00475D7E"/>
    <w:rsid w:val="004760C5"/>
    <w:rsid w:val="004917C1"/>
    <w:rsid w:val="00493CE0"/>
    <w:rsid w:val="00497550"/>
    <w:rsid w:val="004A5DAC"/>
    <w:rsid w:val="004A656F"/>
    <w:rsid w:val="004B1E34"/>
    <w:rsid w:val="004B32AC"/>
    <w:rsid w:val="004E466F"/>
    <w:rsid w:val="004E4AC3"/>
    <w:rsid w:val="004E639D"/>
    <w:rsid w:val="004F76EB"/>
    <w:rsid w:val="005105A5"/>
    <w:rsid w:val="005307F8"/>
    <w:rsid w:val="00531F3E"/>
    <w:rsid w:val="0055074E"/>
    <w:rsid w:val="00555C47"/>
    <w:rsid w:val="0058190B"/>
    <w:rsid w:val="00584E1E"/>
    <w:rsid w:val="005A11AE"/>
    <w:rsid w:val="005A7F82"/>
    <w:rsid w:val="005B724E"/>
    <w:rsid w:val="005B7885"/>
    <w:rsid w:val="005D0104"/>
    <w:rsid w:val="005D6521"/>
    <w:rsid w:val="005E3EB9"/>
    <w:rsid w:val="00601049"/>
    <w:rsid w:val="00605E73"/>
    <w:rsid w:val="00606F42"/>
    <w:rsid w:val="006121C0"/>
    <w:rsid w:val="00623BD5"/>
    <w:rsid w:val="006338FF"/>
    <w:rsid w:val="00671913"/>
    <w:rsid w:val="00673F02"/>
    <w:rsid w:val="006745A7"/>
    <w:rsid w:val="0067529D"/>
    <w:rsid w:val="006812D8"/>
    <w:rsid w:val="00681CFC"/>
    <w:rsid w:val="0068789C"/>
    <w:rsid w:val="00690FA2"/>
    <w:rsid w:val="0069318E"/>
    <w:rsid w:val="006B4B3E"/>
    <w:rsid w:val="006B5E97"/>
    <w:rsid w:val="006B71FA"/>
    <w:rsid w:val="006B78A6"/>
    <w:rsid w:val="006C00E0"/>
    <w:rsid w:val="006D4968"/>
    <w:rsid w:val="006F7963"/>
    <w:rsid w:val="00710B8F"/>
    <w:rsid w:val="00713726"/>
    <w:rsid w:val="00741817"/>
    <w:rsid w:val="00754CAE"/>
    <w:rsid w:val="00757A11"/>
    <w:rsid w:val="0076124C"/>
    <w:rsid w:val="00761D51"/>
    <w:rsid w:val="007644EF"/>
    <w:rsid w:val="00775FD9"/>
    <w:rsid w:val="00793F4B"/>
    <w:rsid w:val="007976AD"/>
    <w:rsid w:val="007A5446"/>
    <w:rsid w:val="007A75E4"/>
    <w:rsid w:val="007B6AFC"/>
    <w:rsid w:val="007C656C"/>
    <w:rsid w:val="007C67E7"/>
    <w:rsid w:val="008002B5"/>
    <w:rsid w:val="00811EF2"/>
    <w:rsid w:val="00833E0E"/>
    <w:rsid w:val="008364FC"/>
    <w:rsid w:val="008460EF"/>
    <w:rsid w:val="00860D9B"/>
    <w:rsid w:val="00863463"/>
    <w:rsid w:val="00871B3E"/>
    <w:rsid w:val="00875C8D"/>
    <w:rsid w:val="00880A7F"/>
    <w:rsid w:val="008853DC"/>
    <w:rsid w:val="008A2AAC"/>
    <w:rsid w:val="008C581D"/>
    <w:rsid w:val="008C6B4A"/>
    <w:rsid w:val="008C6B82"/>
    <w:rsid w:val="008D58AB"/>
    <w:rsid w:val="008E185A"/>
    <w:rsid w:val="00916F60"/>
    <w:rsid w:val="00917922"/>
    <w:rsid w:val="00922C2A"/>
    <w:rsid w:val="00926BD4"/>
    <w:rsid w:val="00926F30"/>
    <w:rsid w:val="00933ED8"/>
    <w:rsid w:val="00943577"/>
    <w:rsid w:val="009452D8"/>
    <w:rsid w:val="00946FCE"/>
    <w:rsid w:val="00962AD4"/>
    <w:rsid w:val="009655B2"/>
    <w:rsid w:val="00985F0A"/>
    <w:rsid w:val="009A6117"/>
    <w:rsid w:val="009B036C"/>
    <w:rsid w:val="009C08F8"/>
    <w:rsid w:val="009D24F0"/>
    <w:rsid w:val="009D29EC"/>
    <w:rsid w:val="009D46AE"/>
    <w:rsid w:val="009D5D00"/>
    <w:rsid w:val="009D742D"/>
    <w:rsid w:val="009E0F1D"/>
    <w:rsid w:val="00A002FF"/>
    <w:rsid w:val="00A04B23"/>
    <w:rsid w:val="00A101C8"/>
    <w:rsid w:val="00A12AEE"/>
    <w:rsid w:val="00A53183"/>
    <w:rsid w:val="00A53549"/>
    <w:rsid w:val="00A56234"/>
    <w:rsid w:val="00A57897"/>
    <w:rsid w:val="00A642C0"/>
    <w:rsid w:val="00A67140"/>
    <w:rsid w:val="00A67BEA"/>
    <w:rsid w:val="00A76F49"/>
    <w:rsid w:val="00A92396"/>
    <w:rsid w:val="00AA0CF5"/>
    <w:rsid w:val="00AA19FB"/>
    <w:rsid w:val="00AB6909"/>
    <w:rsid w:val="00AC0628"/>
    <w:rsid w:val="00AC289E"/>
    <w:rsid w:val="00AD41A4"/>
    <w:rsid w:val="00AE25E8"/>
    <w:rsid w:val="00AF4D48"/>
    <w:rsid w:val="00B028AA"/>
    <w:rsid w:val="00B067C5"/>
    <w:rsid w:val="00B12C8E"/>
    <w:rsid w:val="00B14B72"/>
    <w:rsid w:val="00B16AA5"/>
    <w:rsid w:val="00B27292"/>
    <w:rsid w:val="00B3557D"/>
    <w:rsid w:val="00B367BD"/>
    <w:rsid w:val="00B36C7B"/>
    <w:rsid w:val="00B42073"/>
    <w:rsid w:val="00B42800"/>
    <w:rsid w:val="00B42DCB"/>
    <w:rsid w:val="00B61647"/>
    <w:rsid w:val="00B64667"/>
    <w:rsid w:val="00B7787F"/>
    <w:rsid w:val="00B852CA"/>
    <w:rsid w:val="00B86E64"/>
    <w:rsid w:val="00BB51A7"/>
    <w:rsid w:val="00BD4813"/>
    <w:rsid w:val="00BD5BFB"/>
    <w:rsid w:val="00BE04CA"/>
    <w:rsid w:val="00C10E0A"/>
    <w:rsid w:val="00C20524"/>
    <w:rsid w:val="00C36C16"/>
    <w:rsid w:val="00C43BE4"/>
    <w:rsid w:val="00C443BA"/>
    <w:rsid w:val="00C50A00"/>
    <w:rsid w:val="00C61938"/>
    <w:rsid w:val="00C72C02"/>
    <w:rsid w:val="00C81B1E"/>
    <w:rsid w:val="00C94AC0"/>
    <w:rsid w:val="00C95C0A"/>
    <w:rsid w:val="00CA508F"/>
    <w:rsid w:val="00CB1E96"/>
    <w:rsid w:val="00CC0EFC"/>
    <w:rsid w:val="00CC48E9"/>
    <w:rsid w:val="00CD02A5"/>
    <w:rsid w:val="00CD71AF"/>
    <w:rsid w:val="00CE5AC9"/>
    <w:rsid w:val="00CF0F4C"/>
    <w:rsid w:val="00CF698C"/>
    <w:rsid w:val="00D10F70"/>
    <w:rsid w:val="00D12AE9"/>
    <w:rsid w:val="00D30F58"/>
    <w:rsid w:val="00D3437B"/>
    <w:rsid w:val="00D36E40"/>
    <w:rsid w:val="00D406C3"/>
    <w:rsid w:val="00D503B6"/>
    <w:rsid w:val="00D53193"/>
    <w:rsid w:val="00D53D6C"/>
    <w:rsid w:val="00D56F7F"/>
    <w:rsid w:val="00D76D49"/>
    <w:rsid w:val="00DB1E5D"/>
    <w:rsid w:val="00DB5204"/>
    <w:rsid w:val="00DE39B6"/>
    <w:rsid w:val="00DE590D"/>
    <w:rsid w:val="00DF0636"/>
    <w:rsid w:val="00DF2C57"/>
    <w:rsid w:val="00E10D6F"/>
    <w:rsid w:val="00E179AD"/>
    <w:rsid w:val="00E31154"/>
    <w:rsid w:val="00E37DC0"/>
    <w:rsid w:val="00E4383A"/>
    <w:rsid w:val="00E45CB8"/>
    <w:rsid w:val="00E5021E"/>
    <w:rsid w:val="00E57478"/>
    <w:rsid w:val="00E57B88"/>
    <w:rsid w:val="00E67890"/>
    <w:rsid w:val="00E734BC"/>
    <w:rsid w:val="00E75B03"/>
    <w:rsid w:val="00E77B4A"/>
    <w:rsid w:val="00E8410F"/>
    <w:rsid w:val="00E95405"/>
    <w:rsid w:val="00EB662D"/>
    <w:rsid w:val="00ED2CC4"/>
    <w:rsid w:val="00ED4207"/>
    <w:rsid w:val="00EE39C2"/>
    <w:rsid w:val="00EE437C"/>
    <w:rsid w:val="00EF246C"/>
    <w:rsid w:val="00EF3BC7"/>
    <w:rsid w:val="00EF7DB3"/>
    <w:rsid w:val="00F2128C"/>
    <w:rsid w:val="00F42B91"/>
    <w:rsid w:val="00F44B92"/>
    <w:rsid w:val="00F50437"/>
    <w:rsid w:val="00F533EE"/>
    <w:rsid w:val="00F54E50"/>
    <w:rsid w:val="00F64ACC"/>
    <w:rsid w:val="00F67F0B"/>
    <w:rsid w:val="00FA06C1"/>
    <w:rsid w:val="00FC5525"/>
    <w:rsid w:val="00FE2B5A"/>
    <w:rsid w:val="00FF2881"/>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3451D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22C2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76124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2193"/>
    <w:pPr>
      <w:tabs>
        <w:tab w:val="center" w:pos="4320"/>
        <w:tab w:val="right" w:pos="8640"/>
      </w:tabs>
    </w:pPr>
  </w:style>
  <w:style w:type="paragraph" w:styleId="Footer">
    <w:name w:val="footer"/>
    <w:basedOn w:val="Normal"/>
    <w:rsid w:val="002B2193"/>
    <w:pPr>
      <w:tabs>
        <w:tab w:val="center" w:pos="4320"/>
        <w:tab w:val="right" w:pos="8640"/>
      </w:tabs>
    </w:pPr>
  </w:style>
  <w:style w:type="table" w:styleId="TableGrid">
    <w:name w:val="Table Grid"/>
    <w:basedOn w:val="TableNormal"/>
    <w:rsid w:val="0001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20C7"/>
  </w:style>
  <w:style w:type="paragraph" w:styleId="BlockText">
    <w:name w:val="Block Text"/>
    <w:basedOn w:val="Normal"/>
    <w:rsid w:val="002E15D4"/>
    <w:pPr>
      <w:widowControl w:val="0"/>
      <w:tabs>
        <w:tab w:val="left" w:pos="360"/>
        <w:tab w:val="left" w:pos="800"/>
        <w:tab w:val="left" w:pos="1260"/>
      </w:tabs>
      <w:ind w:left="3140" w:right="180" w:hanging="3140"/>
    </w:pPr>
    <w:rPr>
      <w:rFonts w:ascii="Times" w:hAnsi="Times"/>
      <w:sz w:val="20"/>
      <w:szCs w:val="20"/>
    </w:rPr>
  </w:style>
  <w:style w:type="paragraph" w:customStyle="1" w:styleId="ColorfulList-Accent11">
    <w:name w:val="Colorful List - Accent 11"/>
    <w:basedOn w:val="Normal"/>
    <w:uiPriority w:val="34"/>
    <w:qFormat/>
    <w:rsid w:val="00623BD5"/>
    <w:pPr>
      <w:ind w:left="720"/>
    </w:pPr>
  </w:style>
  <w:style w:type="character" w:customStyle="1" w:styleId="Heading1Char">
    <w:name w:val="Heading 1 Char"/>
    <w:link w:val="Heading1"/>
    <w:uiPriority w:val="9"/>
    <w:rsid w:val="00922C2A"/>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semiHidden/>
    <w:unhideWhenUsed/>
    <w:qFormat/>
    <w:rsid w:val="00922C2A"/>
    <w:pPr>
      <w:keepLines/>
      <w:spacing w:before="480" w:after="0" w:line="276" w:lineRule="auto"/>
      <w:outlineLvl w:val="9"/>
    </w:pPr>
    <w:rPr>
      <w:color w:val="365F91"/>
      <w:kern w:val="0"/>
      <w:sz w:val="28"/>
      <w:szCs w:val="28"/>
    </w:rPr>
  </w:style>
  <w:style w:type="table" w:styleId="MediumGrid3">
    <w:name w:val="Medium Grid 3"/>
    <w:basedOn w:val="TableNormal"/>
    <w:uiPriority w:val="60"/>
    <w:rsid w:val="006010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23FBF"/>
    <w:rPr>
      <w:sz w:val="24"/>
      <w:szCs w:val="24"/>
    </w:rPr>
  </w:style>
  <w:style w:type="table" w:styleId="LightShading-Accent1">
    <w:name w:val="Light Shading Accent 1"/>
    <w:basedOn w:val="TableNormal"/>
    <w:uiPriority w:val="60"/>
    <w:rsid w:val="006B78A6"/>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yperlink">
    <w:name w:val="Hyperlink"/>
    <w:uiPriority w:val="99"/>
    <w:unhideWhenUsed/>
    <w:rsid w:val="00E5021E"/>
    <w:rPr>
      <w:color w:val="0000FF"/>
      <w:u w:val="single"/>
    </w:rPr>
  </w:style>
  <w:style w:type="character" w:customStyle="1" w:styleId="Heading3Char">
    <w:name w:val="Heading 3 Char"/>
    <w:basedOn w:val="DefaultParagraphFont"/>
    <w:link w:val="Heading3"/>
    <w:uiPriority w:val="9"/>
    <w:semiHidden/>
    <w:rsid w:val="0076124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6124C"/>
    <w:pPr>
      <w:spacing w:before="100" w:beforeAutospacing="1" w:after="100" w:afterAutospacing="1"/>
    </w:pPr>
  </w:style>
  <w:style w:type="character" w:customStyle="1" w:styleId="apple-converted-space">
    <w:name w:val="apple-converted-space"/>
    <w:basedOn w:val="DefaultParagraphFont"/>
    <w:rsid w:val="0076124C"/>
  </w:style>
  <w:style w:type="paragraph" w:styleId="ListParagraph">
    <w:name w:val="List Paragraph"/>
    <w:basedOn w:val="Normal"/>
    <w:uiPriority w:val="72"/>
    <w:rsid w:val="00793F4B"/>
    <w:pPr>
      <w:ind w:left="720"/>
      <w:contextualSpacing/>
    </w:pPr>
  </w:style>
  <w:style w:type="character" w:styleId="Strong">
    <w:name w:val="Strong"/>
    <w:basedOn w:val="DefaultParagraphFont"/>
    <w:uiPriority w:val="22"/>
    <w:qFormat/>
    <w:rsid w:val="00EF3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986">
      <w:bodyDiv w:val="1"/>
      <w:marLeft w:val="0"/>
      <w:marRight w:val="0"/>
      <w:marTop w:val="0"/>
      <w:marBottom w:val="0"/>
      <w:divBdr>
        <w:top w:val="none" w:sz="0" w:space="0" w:color="auto"/>
        <w:left w:val="none" w:sz="0" w:space="0" w:color="auto"/>
        <w:bottom w:val="none" w:sz="0" w:space="0" w:color="auto"/>
        <w:right w:val="none" w:sz="0" w:space="0" w:color="auto"/>
      </w:divBdr>
    </w:div>
    <w:div w:id="321278731">
      <w:bodyDiv w:val="1"/>
      <w:marLeft w:val="0"/>
      <w:marRight w:val="0"/>
      <w:marTop w:val="0"/>
      <w:marBottom w:val="0"/>
      <w:divBdr>
        <w:top w:val="none" w:sz="0" w:space="0" w:color="auto"/>
        <w:left w:val="none" w:sz="0" w:space="0" w:color="auto"/>
        <w:bottom w:val="none" w:sz="0" w:space="0" w:color="auto"/>
        <w:right w:val="none" w:sz="0" w:space="0" w:color="auto"/>
      </w:divBdr>
    </w:div>
    <w:div w:id="437264454">
      <w:bodyDiv w:val="1"/>
      <w:marLeft w:val="0"/>
      <w:marRight w:val="0"/>
      <w:marTop w:val="0"/>
      <w:marBottom w:val="0"/>
      <w:divBdr>
        <w:top w:val="none" w:sz="0" w:space="0" w:color="auto"/>
        <w:left w:val="none" w:sz="0" w:space="0" w:color="auto"/>
        <w:bottom w:val="none" w:sz="0" w:space="0" w:color="auto"/>
        <w:right w:val="none" w:sz="0" w:space="0" w:color="auto"/>
      </w:divBdr>
    </w:div>
    <w:div w:id="781917072">
      <w:bodyDiv w:val="1"/>
      <w:marLeft w:val="0"/>
      <w:marRight w:val="0"/>
      <w:marTop w:val="0"/>
      <w:marBottom w:val="0"/>
      <w:divBdr>
        <w:top w:val="none" w:sz="0" w:space="0" w:color="auto"/>
        <w:left w:val="none" w:sz="0" w:space="0" w:color="auto"/>
        <w:bottom w:val="none" w:sz="0" w:space="0" w:color="auto"/>
        <w:right w:val="none" w:sz="0" w:space="0" w:color="auto"/>
      </w:divBdr>
    </w:div>
    <w:div w:id="1013534022">
      <w:bodyDiv w:val="1"/>
      <w:marLeft w:val="0"/>
      <w:marRight w:val="0"/>
      <w:marTop w:val="0"/>
      <w:marBottom w:val="0"/>
      <w:divBdr>
        <w:top w:val="none" w:sz="0" w:space="0" w:color="auto"/>
        <w:left w:val="none" w:sz="0" w:space="0" w:color="auto"/>
        <w:bottom w:val="none" w:sz="0" w:space="0" w:color="auto"/>
        <w:right w:val="none" w:sz="0" w:space="0" w:color="auto"/>
      </w:divBdr>
    </w:div>
    <w:div w:id="1067073375">
      <w:bodyDiv w:val="1"/>
      <w:marLeft w:val="0"/>
      <w:marRight w:val="0"/>
      <w:marTop w:val="0"/>
      <w:marBottom w:val="0"/>
      <w:divBdr>
        <w:top w:val="none" w:sz="0" w:space="0" w:color="auto"/>
        <w:left w:val="none" w:sz="0" w:space="0" w:color="auto"/>
        <w:bottom w:val="none" w:sz="0" w:space="0" w:color="auto"/>
        <w:right w:val="none" w:sz="0" w:space="0" w:color="auto"/>
      </w:divBdr>
    </w:div>
    <w:div w:id="1087656716">
      <w:bodyDiv w:val="1"/>
      <w:marLeft w:val="0"/>
      <w:marRight w:val="0"/>
      <w:marTop w:val="0"/>
      <w:marBottom w:val="0"/>
      <w:divBdr>
        <w:top w:val="none" w:sz="0" w:space="0" w:color="auto"/>
        <w:left w:val="none" w:sz="0" w:space="0" w:color="auto"/>
        <w:bottom w:val="none" w:sz="0" w:space="0" w:color="auto"/>
        <w:right w:val="none" w:sz="0" w:space="0" w:color="auto"/>
      </w:divBdr>
    </w:div>
    <w:div w:id="1167941360">
      <w:bodyDiv w:val="1"/>
      <w:marLeft w:val="0"/>
      <w:marRight w:val="0"/>
      <w:marTop w:val="0"/>
      <w:marBottom w:val="0"/>
      <w:divBdr>
        <w:top w:val="none" w:sz="0" w:space="0" w:color="auto"/>
        <w:left w:val="none" w:sz="0" w:space="0" w:color="auto"/>
        <w:bottom w:val="none" w:sz="0" w:space="0" w:color="auto"/>
        <w:right w:val="none" w:sz="0" w:space="0" w:color="auto"/>
      </w:divBdr>
    </w:div>
    <w:div w:id="1372923242">
      <w:bodyDiv w:val="1"/>
      <w:marLeft w:val="0"/>
      <w:marRight w:val="0"/>
      <w:marTop w:val="0"/>
      <w:marBottom w:val="0"/>
      <w:divBdr>
        <w:top w:val="none" w:sz="0" w:space="0" w:color="auto"/>
        <w:left w:val="none" w:sz="0" w:space="0" w:color="auto"/>
        <w:bottom w:val="none" w:sz="0" w:space="0" w:color="auto"/>
        <w:right w:val="none" w:sz="0" w:space="0" w:color="auto"/>
      </w:divBdr>
    </w:div>
    <w:div w:id="1535731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BC70-085F-5941-8C41-2C095746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of ___________________ Syllabus Format</vt:lpstr>
    </vt:vector>
  </TitlesOfParts>
  <Company>Concordia University</Company>
  <LinksUpToDate>false</LinksUpToDate>
  <CharactersWithSpaces>13715</CharactersWithSpaces>
  <SharedDoc>false</SharedDoc>
  <HLinks>
    <vt:vector size="18" baseType="variant">
      <vt:variant>
        <vt:i4>5963851</vt:i4>
      </vt:variant>
      <vt:variant>
        <vt:i4>-1</vt:i4>
      </vt:variant>
      <vt:variant>
        <vt:i4>2049</vt:i4>
      </vt:variant>
      <vt:variant>
        <vt:i4>1</vt:i4>
      </vt:variant>
      <vt:variant>
        <vt:lpwstr>hp_scands_771611273742</vt:lpwstr>
      </vt:variant>
      <vt:variant>
        <vt:lpwstr/>
      </vt:variant>
      <vt:variant>
        <vt:i4>5963851</vt:i4>
      </vt:variant>
      <vt:variant>
        <vt:i4>-1</vt:i4>
      </vt:variant>
      <vt:variant>
        <vt:i4>2050</vt:i4>
      </vt:variant>
      <vt:variant>
        <vt:i4>1</vt:i4>
      </vt:variant>
      <vt:variant>
        <vt:lpwstr>hp_scands_771611273742</vt:lpwstr>
      </vt:variant>
      <vt:variant>
        <vt:lpwstr/>
      </vt:variant>
      <vt:variant>
        <vt:i4>5963851</vt:i4>
      </vt:variant>
      <vt:variant>
        <vt:i4>-1</vt:i4>
      </vt:variant>
      <vt:variant>
        <vt:i4>2051</vt:i4>
      </vt:variant>
      <vt:variant>
        <vt:i4>1</vt:i4>
      </vt:variant>
      <vt:variant>
        <vt:lpwstr>hp_scands_771611273742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___________________ Syllabus Format</dc:title>
  <dc:subject/>
  <dc:creator>faculty</dc:creator>
  <cp:keywords/>
  <cp:lastModifiedBy>Luis Romero</cp:lastModifiedBy>
  <cp:revision>3</cp:revision>
  <cp:lastPrinted>2020-01-07T18:53:00Z</cp:lastPrinted>
  <dcterms:created xsi:type="dcterms:W3CDTF">2021-01-03T14:27:00Z</dcterms:created>
  <dcterms:modified xsi:type="dcterms:W3CDTF">2021-01-03T14:36:00Z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-59047401</vt:i4>
  </property>
  <property fmtid="{D5CDD505-2E9C-101B-9397-08002B2CF9AE}" pid="3" name="_EmailSubject">
    <vt:lpwstr>Workshop Question</vt:lpwstr>
  </property>
  <property fmtid="{D5CDD505-2E9C-101B-9397-08002B2CF9AE}" pid="4" name="_AuthorEmail">
    <vt:lpwstr>Hal.Whelply@cui.edu</vt:lpwstr>
  </property>
  <property fmtid="{D5CDD505-2E9C-101B-9397-08002B2CF9AE}" pid="5" name="_AuthorEmailDisplayName">
    <vt:lpwstr>Whelply, Hal</vt:lpwstr>
  </property>
  <property fmtid="{D5CDD505-2E9C-101B-9397-08002B2CF9AE}" pid="6" name="_ReviewingToolsShownOnce">
    <vt:lpwstr/>
  </property>
</Properties>
</file>